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151"/>
        <w:gridCol w:w="2041"/>
        <w:gridCol w:w="7264"/>
      </w:tblGrid>
      <w:tr w:rsidR="005972CC" w:rsidRPr="00717044" w14:paraId="7D3CB362" w14:textId="77777777" w:rsidTr="0042712E">
        <w:trPr>
          <w:trHeight w:val="443"/>
        </w:trPr>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717044" w:rsidRDefault="00967006"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GRADO</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83D2C85" w:rsidR="00967006" w:rsidRPr="00717044" w:rsidRDefault="005D34DD" w:rsidP="00F8344C">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ONCE</w:t>
            </w:r>
          </w:p>
        </w:tc>
      </w:tr>
      <w:tr w:rsidR="005972CC" w:rsidRPr="00717044" w14:paraId="03A5DE46" w14:textId="77777777" w:rsidTr="0042712E">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717044" w:rsidRDefault="00967006"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ÁREA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717044" w:rsidRDefault="009C1612" w:rsidP="00F8344C">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CIENCIAS NATURALES</w:t>
            </w:r>
          </w:p>
        </w:tc>
      </w:tr>
      <w:tr w:rsidR="005972CC" w:rsidRPr="00717044" w14:paraId="39E7D6E6" w14:textId="77777777" w:rsidTr="0042712E">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717044" w:rsidRDefault="00967006"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ASIGNATURA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80D36F9" w:rsidR="00967006" w:rsidRPr="00717044" w:rsidRDefault="005D34DD" w:rsidP="00F8344C">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MOCROBIOLOGÍA</w:t>
            </w:r>
          </w:p>
        </w:tc>
      </w:tr>
      <w:tr w:rsidR="005972CC" w:rsidRPr="00717044" w14:paraId="051D0480" w14:textId="77777777" w:rsidTr="0042712E">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717044" w:rsidRDefault="00967006"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DOCENTE</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8343B5B" w:rsidR="00967006" w:rsidRPr="00717044" w:rsidRDefault="00967006" w:rsidP="00F8344C">
            <w:pPr>
              <w:spacing w:after="0" w:line="240" w:lineRule="auto"/>
              <w:jc w:val="center"/>
              <w:rPr>
                <w:rFonts w:ascii="Arial" w:eastAsia="Times New Roman" w:hAnsi="Arial" w:cs="Arial"/>
                <w:b/>
                <w:bCs/>
                <w:i/>
                <w:iCs/>
                <w:sz w:val="18"/>
                <w:szCs w:val="18"/>
                <w:lang w:eastAsia="es-CO"/>
              </w:rPr>
            </w:pPr>
          </w:p>
        </w:tc>
      </w:tr>
      <w:tr w:rsidR="005972CC" w:rsidRPr="00717044" w14:paraId="66C624C3" w14:textId="77777777" w:rsidTr="0042712E">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717044" w:rsidRDefault="00967006" w:rsidP="00703A5A">
            <w:pPr>
              <w:spacing w:after="0" w:line="240" w:lineRule="auto"/>
              <w:rPr>
                <w:rFonts w:ascii="Arial" w:eastAsia="Times New Roman" w:hAnsi="Arial" w:cs="Arial"/>
                <w:b/>
                <w:bCs/>
                <w:i/>
                <w:iCs/>
                <w:sz w:val="18"/>
                <w:szCs w:val="18"/>
                <w:lang w:eastAsia="es-CO"/>
              </w:rPr>
            </w:pPr>
            <w:proofErr w:type="gramStart"/>
            <w:r w:rsidRPr="00717044">
              <w:rPr>
                <w:rFonts w:ascii="Arial" w:eastAsia="Times New Roman" w:hAnsi="Arial" w:cs="Arial"/>
                <w:b/>
                <w:bCs/>
                <w:i/>
                <w:iCs/>
                <w:sz w:val="18"/>
                <w:szCs w:val="18"/>
                <w:lang w:eastAsia="es-CO"/>
              </w:rPr>
              <w:t>H.S</w:t>
            </w:r>
            <w:proofErr w:type="gramEnd"/>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1511DBA" w:rsidR="00967006" w:rsidRPr="00717044" w:rsidRDefault="005D34DD" w:rsidP="00F8344C">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2</w:t>
            </w:r>
          </w:p>
        </w:tc>
      </w:tr>
      <w:tr w:rsidR="005972CC" w:rsidRPr="00717044" w14:paraId="2251136E" w14:textId="77777777" w:rsidTr="0042712E">
        <w:trPr>
          <w:trHeight w:val="14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717044" w:rsidRDefault="00967006"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OBJETIVO</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AA86D3" w14:textId="77777777"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Describir las aplicaciones de la Microbiología en los diferentes campos y señalar su influencia en el desarrollo de la teoría microbiana de las enfermedades, para fortalecer las prácticas de enseñanza de los microorganismos a partir del desarrollo de competencias en el área de ciencias naturales y el entorno.</w:t>
            </w:r>
          </w:p>
          <w:p w14:paraId="72032EE1" w14:textId="77777777" w:rsidR="005D34DD" w:rsidRPr="00717044" w:rsidRDefault="005D34DD" w:rsidP="005D34DD">
            <w:pPr>
              <w:spacing w:after="0" w:line="240" w:lineRule="auto"/>
              <w:rPr>
                <w:rFonts w:ascii="Arial" w:hAnsi="Arial" w:cs="Arial"/>
                <w:shd w:val="clear" w:color="auto" w:fill="FFFFFF"/>
              </w:rPr>
            </w:pPr>
          </w:p>
          <w:p w14:paraId="7F2A72F5" w14:textId="77777777"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Acorde a lo anterior el programa de microbiología de once desarrollara los siguientes objetivos bimestralmente:</w:t>
            </w:r>
          </w:p>
          <w:p w14:paraId="1A891FB6" w14:textId="77777777" w:rsidR="005D34DD" w:rsidRPr="00717044" w:rsidRDefault="005D34DD" w:rsidP="005D34DD">
            <w:pPr>
              <w:spacing w:after="0" w:line="240" w:lineRule="auto"/>
              <w:rPr>
                <w:rFonts w:ascii="Arial" w:eastAsia="Times New Roman" w:hAnsi="Arial" w:cs="Arial"/>
                <w:sz w:val="18"/>
                <w:szCs w:val="18"/>
                <w:lang w:eastAsia="es-CO"/>
              </w:rPr>
            </w:pPr>
          </w:p>
          <w:p w14:paraId="19924297" w14:textId="77777777" w:rsidR="005D34DD" w:rsidRPr="00717044" w:rsidRDefault="005D34DD" w:rsidP="005D34DD">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I bimestre</w:t>
            </w:r>
          </w:p>
          <w:p w14:paraId="1B115A8C" w14:textId="56D5CB9A"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Explica la estructura celular de los diferentes organismos y describe las formas de transporte y ciclo de reproducción celular.</w:t>
            </w:r>
          </w:p>
          <w:p w14:paraId="03CB6F7A" w14:textId="6DD8D76F"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Reconoce la importancia y funciones que desempeña cada uno de los tejidos vegetales y animales para desarroll</w:t>
            </w:r>
            <w:r w:rsidR="00797C55">
              <w:rPr>
                <w:rFonts w:ascii="Arial" w:eastAsia="Times New Roman" w:hAnsi="Arial" w:cs="Arial"/>
                <w:sz w:val="18"/>
                <w:szCs w:val="18"/>
                <w:lang w:eastAsia="es-CO"/>
              </w:rPr>
              <w:t>a</w:t>
            </w:r>
            <w:r w:rsidRPr="00717044">
              <w:rPr>
                <w:rFonts w:ascii="Arial" w:eastAsia="Times New Roman" w:hAnsi="Arial" w:cs="Arial"/>
                <w:sz w:val="18"/>
                <w:szCs w:val="18"/>
                <w:lang w:eastAsia="es-CO"/>
              </w:rPr>
              <w:t xml:space="preserve"> su proceso en seres vivos.</w:t>
            </w:r>
          </w:p>
          <w:p w14:paraId="2E803ACB" w14:textId="77777777" w:rsidR="005D34DD" w:rsidRPr="00717044" w:rsidRDefault="005D34DD" w:rsidP="005D34DD">
            <w:pPr>
              <w:spacing w:after="0" w:line="240" w:lineRule="auto"/>
              <w:rPr>
                <w:rFonts w:ascii="Arial" w:eastAsia="Times New Roman" w:hAnsi="Arial" w:cs="Arial"/>
                <w:sz w:val="18"/>
                <w:szCs w:val="18"/>
                <w:lang w:eastAsia="es-CO"/>
              </w:rPr>
            </w:pPr>
          </w:p>
          <w:p w14:paraId="085C3C51" w14:textId="77777777" w:rsidR="005D34DD" w:rsidRPr="00717044" w:rsidRDefault="005D34DD" w:rsidP="005D34DD">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II bimestre </w:t>
            </w:r>
          </w:p>
          <w:p w14:paraId="5582963D" w14:textId="32CD9C42"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Reconoce el ADN y ARN como el material genético hereditario formado por proteínas y explicar sus estructuras y funciones en nuestro organismo.</w:t>
            </w:r>
          </w:p>
          <w:p w14:paraId="0DCA7F73" w14:textId="14F06F37"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Explica las etapas por las cuales se forma y transporta el material genético. Aplicar a través de ejercicios los cruces genéticos y la importancia de los cromosomas en la división celular.</w:t>
            </w:r>
          </w:p>
          <w:p w14:paraId="2C8817B9" w14:textId="77777777" w:rsidR="005D34DD" w:rsidRPr="00717044" w:rsidRDefault="005D34DD" w:rsidP="005D34DD">
            <w:pPr>
              <w:spacing w:after="0" w:line="240" w:lineRule="auto"/>
              <w:rPr>
                <w:rFonts w:ascii="Arial" w:eastAsia="Times New Roman" w:hAnsi="Arial" w:cs="Arial"/>
                <w:b/>
                <w:bCs/>
                <w:sz w:val="18"/>
                <w:szCs w:val="18"/>
                <w:lang w:eastAsia="es-CO"/>
              </w:rPr>
            </w:pPr>
          </w:p>
          <w:p w14:paraId="7C02EFD7" w14:textId="77777777" w:rsidR="005D34DD" w:rsidRPr="00717044" w:rsidRDefault="005D34DD" w:rsidP="005D34DD">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III bimestre</w:t>
            </w:r>
          </w:p>
          <w:p w14:paraId="17B810EE" w14:textId="030C1DAE"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Identifica y explicar la relación que hay entre los diferentes sistemas del cuerpo para llevar a cabo las funciones que desempeña.</w:t>
            </w:r>
          </w:p>
          <w:p w14:paraId="0B6E3DD3" w14:textId="6A240CA2"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Describ</w:t>
            </w:r>
            <w:r w:rsidR="00035D71">
              <w:rPr>
                <w:rFonts w:ascii="Arial" w:eastAsia="Times New Roman" w:hAnsi="Arial" w:cs="Arial"/>
                <w:sz w:val="18"/>
                <w:szCs w:val="18"/>
                <w:lang w:eastAsia="es-CO"/>
              </w:rPr>
              <w:t>e</w:t>
            </w:r>
            <w:r w:rsidRPr="00717044">
              <w:rPr>
                <w:rFonts w:ascii="Arial" w:eastAsia="Times New Roman" w:hAnsi="Arial" w:cs="Arial"/>
                <w:sz w:val="18"/>
                <w:szCs w:val="18"/>
                <w:lang w:eastAsia="es-CO"/>
              </w:rPr>
              <w:t xml:space="preserve"> la importancia de los sistemas reproductor, endocrino y nervioso en la acción hormonal y transporte de sensaciones.</w:t>
            </w:r>
          </w:p>
          <w:p w14:paraId="1F468672" w14:textId="77777777" w:rsidR="005D34DD" w:rsidRPr="00717044" w:rsidRDefault="005D34DD" w:rsidP="005D34DD">
            <w:pPr>
              <w:spacing w:after="0" w:line="240" w:lineRule="auto"/>
              <w:rPr>
                <w:rFonts w:ascii="Arial" w:eastAsia="Times New Roman" w:hAnsi="Arial" w:cs="Arial"/>
                <w:sz w:val="18"/>
                <w:szCs w:val="18"/>
                <w:lang w:eastAsia="es-CO"/>
              </w:rPr>
            </w:pPr>
          </w:p>
          <w:p w14:paraId="6FA07F21" w14:textId="77777777" w:rsidR="005D34DD" w:rsidRPr="00717044" w:rsidRDefault="005D34DD" w:rsidP="005D34DD">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IV bimestre </w:t>
            </w:r>
          </w:p>
          <w:p w14:paraId="7B3A0C45" w14:textId="040599FE" w:rsidR="005D34DD"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Analiza las funciones de un ecosistema para llevar acabo un equilibrio ecológico a nivel estructural y de flujo de energía.</w:t>
            </w:r>
          </w:p>
          <w:p w14:paraId="3E6AC907" w14:textId="4F247257" w:rsidR="00437E1C" w:rsidRPr="00717044" w:rsidRDefault="005D34DD" w:rsidP="005D34DD">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Describ</w:t>
            </w:r>
            <w:r w:rsidR="00035D71">
              <w:rPr>
                <w:rFonts w:ascii="Arial" w:eastAsia="Times New Roman" w:hAnsi="Arial" w:cs="Arial"/>
                <w:sz w:val="18"/>
                <w:szCs w:val="18"/>
                <w:lang w:eastAsia="es-CO"/>
              </w:rPr>
              <w:t>e</w:t>
            </w:r>
            <w:r w:rsidRPr="00717044">
              <w:rPr>
                <w:rFonts w:ascii="Arial" w:eastAsia="Times New Roman" w:hAnsi="Arial" w:cs="Arial"/>
                <w:sz w:val="18"/>
                <w:szCs w:val="18"/>
                <w:lang w:eastAsia="es-CO"/>
              </w:rPr>
              <w:t xml:space="preserve"> la evolución y adaptación de los organismos según la selección natural y clasificación taxonómica</w:t>
            </w:r>
          </w:p>
          <w:p w14:paraId="1EB68C66" w14:textId="77777777" w:rsidR="00BC7C89" w:rsidRPr="00717044"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717044" w:rsidRDefault="00BC7C89" w:rsidP="00703A5A">
            <w:pPr>
              <w:spacing w:after="0" w:line="240" w:lineRule="auto"/>
              <w:rPr>
                <w:rFonts w:ascii="Arial" w:hAnsi="Arial" w:cs="Arial"/>
                <w:sz w:val="18"/>
                <w:szCs w:val="18"/>
                <w:shd w:val="clear" w:color="auto" w:fill="FFFFFF"/>
              </w:rPr>
            </w:pPr>
          </w:p>
        </w:tc>
      </w:tr>
      <w:tr w:rsidR="005972CC" w:rsidRPr="00717044" w14:paraId="7CDFDF62" w14:textId="77777777" w:rsidTr="0042712E">
        <w:trPr>
          <w:trHeight w:val="14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717044" w:rsidRDefault="00182E4D"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ESCALA DE VALORACIÓN</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717044" w:rsidRDefault="00182E4D" w:rsidP="00703A5A">
            <w:pPr>
              <w:rPr>
                <w:rFonts w:ascii="Arial" w:hAnsi="Arial" w:cs="Arial"/>
                <w:sz w:val="18"/>
                <w:szCs w:val="18"/>
              </w:rPr>
            </w:pPr>
            <w:r w:rsidRPr="00717044">
              <w:rPr>
                <w:rFonts w:ascii="Arial" w:hAnsi="Arial" w:cs="Arial"/>
                <w:sz w:val="18"/>
                <w:szCs w:val="18"/>
              </w:rPr>
              <w:t>Desempeño Superior</w:t>
            </w:r>
            <w:r w:rsidRPr="00717044">
              <w:rPr>
                <w:rFonts w:ascii="Arial" w:hAnsi="Arial" w:cs="Arial"/>
                <w:sz w:val="18"/>
                <w:szCs w:val="18"/>
              </w:rPr>
              <w:tab/>
              <w:t>46 – 50</w:t>
            </w:r>
          </w:p>
          <w:p w14:paraId="766963AF" w14:textId="77777777" w:rsidR="00182E4D" w:rsidRPr="00717044" w:rsidRDefault="00182E4D" w:rsidP="00703A5A">
            <w:pPr>
              <w:rPr>
                <w:rFonts w:ascii="Arial" w:hAnsi="Arial" w:cs="Arial"/>
                <w:sz w:val="18"/>
                <w:szCs w:val="18"/>
              </w:rPr>
            </w:pPr>
            <w:r w:rsidRPr="00717044">
              <w:rPr>
                <w:rFonts w:ascii="Arial" w:hAnsi="Arial" w:cs="Arial"/>
                <w:sz w:val="18"/>
                <w:szCs w:val="18"/>
              </w:rPr>
              <w:t>Desempeño Alto</w:t>
            </w:r>
            <w:r w:rsidRPr="00717044">
              <w:rPr>
                <w:rFonts w:ascii="Arial" w:hAnsi="Arial" w:cs="Arial"/>
                <w:sz w:val="18"/>
                <w:szCs w:val="18"/>
              </w:rPr>
              <w:tab/>
            </w:r>
            <w:r w:rsidRPr="00717044">
              <w:rPr>
                <w:rFonts w:ascii="Arial" w:hAnsi="Arial" w:cs="Arial"/>
                <w:sz w:val="18"/>
                <w:szCs w:val="18"/>
              </w:rPr>
              <w:tab/>
              <w:t>40 - 45</w:t>
            </w:r>
          </w:p>
          <w:p w14:paraId="442223AA" w14:textId="63AA6A64" w:rsidR="00182E4D" w:rsidRPr="00717044" w:rsidRDefault="00182E4D" w:rsidP="00703A5A">
            <w:pPr>
              <w:rPr>
                <w:rFonts w:ascii="Arial" w:hAnsi="Arial" w:cs="Arial"/>
                <w:sz w:val="18"/>
                <w:szCs w:val="18"/>
              </w:rPr>
            </w:pPr>
            <w:r w:rsidRPr="00717044">
              <w:rPr>
                <w:rFonts w:ascii="Arial" w:hAnsi="Arial" w:cs="Arial"/>
                <w:sz w:val="18"/>
                <w:szCs w:val="18"/>
              </w:rPr>
              <w:t>Desempeño Básico</w:t>
            </w:r>
            <w:r w:rsidRPr="00717044">
              <w:rPr>
                <w:rFonts w:ascii="Arial" w:hAnsi="Arial" w:cs="Arial"/>
                <w:sz w:val="18"/>
                <w:szCs w:val="18"/>
              </w:rPr>
              <w:tab/>
            </w:r>
            <w:r w:rsidR="00437E1C" w:rsidRPr="00717044">
              <w:rPr>
                <w:rFonts w:ascii="Arial" w:hAnsi="Arial" w:cs="Arial"/>
                <w:sz w:val="18"/>
                <w:szCs w:val="18"/>
              </w:rPr>
              <w:t xml:space="preserve"> </w:t>
            </w:r>
            <w:r w:rsidRPr="00717044">
              <w:rPr>
                <w:rFonts w:ascii="Arial" w:hAnsi="Arial" w:cs="Arial"/>
                <w:sz w:val="18"/>
                <w:szCs w:val="18"/>
              </w:rPr>
              <w:t>35 – 39</w:t>
            </w:r>
          </w:p>
          <w:p w14:paraId="70905EDB" w14:textId="5F0AF761" w:rsidR="00182E4D" w:rsidRPr="00717044" w:rsidRDefault="00182E4D" w:rsidP="00703A5A">
            <w:pPr>
              <w:rPr>
                <w:rFonts w:ascii="Arial" w:hAnsi="Arial" w:cs="Arial"/>
                <w:sz w:val="18"/>
                <w:szCs w:val="18"/>
              </w:rPr>
            </w:pPr>
            <w:r w:rsidRPr="00717044">
              <w:rPr>
                <w:rFonts w:ascii="Arial" w:hAnsi="Arial" w:cs="Arial"/>
                <w:sz w:val="18"/>
                <w:szCs w:val="18"/>
              </w:rPr>
              <w:t>Desempeño Bajo</w:t>
            </w:r>
            <w:r w:rsidRPr="00717044">
              <w:rPr>
                <w:rFonts w:ascii="Arial" w:hAnsi="Arial" w:cs="Arial"/>
                <w:sz w:val="18"/>
                <w:szCs w:val="18"/>
              </w:rPr>
              <w:tab/>
            </w:r>
            <w:r w:rsidRPr="00717044">
              <w:rPr>
                <w:rFonts w:ascii="Arial" w:hAnsi="Arial" w:cs="Arial"/>
                <w:sz w:val="18"/>
                <w:szCs w:val="18"/>
              </w:rPr>
              <w:tab/>
              <w:t xml:space="preserve">10 </w:t>
            </w:r>
            <w:r w:rsidR="00437E1C" w:rsidRPr="00717044">
              <w:rPr>
                <w:rFonts w:ascii="Arial" w:hAnsi="Arial" w:cs="Arial"/>
                <w:sz w:val="18"/>
                <w:szCs w:val="18"/>
              </w:rPr>
              <w:t>–</w:t>
            </w:r>
            <w:r w:rsidRPr="00717044">
              <w:rPr>
                <w:rFonts w:ascii="Arial" w:hAnsi="Arial" w:cs="Arial"/>
                <w:sz w:val="18"/>
                <w:szCs w:val="18"/>
              </w:rPr>
              <w:t xml:space="preserve"> 34</w:t>
            </w:r>
          </w:p>
          <w:p w14:paraId="4703EE75" w14:textId="108244A6" w:rsidR="00437E1C" w:rsidRPr="00717044" w:rsidRDefault="00437E1C" w:rsidP="00703A5A">
            <w:pPr>
              <w:rPr>
                <w:rFonts w:ascii="Arial" w:eastAsia="Times New Roman" w:hAnsi="Arial" w:cs="Arial"/>
                <w:b/>
                <w:bCs/>
                <w:i/>
                <w:iCs/>
                <w:sz w:val="18"/>
                <w:szCs w:val="18"/>
                <w:lang w:eastAsia="es-CO"/>
              </w:rPr>
            </w:pPr>
          </w:p>
        </w:tc>
      </w:tr>
      <w:tr w:rsidR="005972CC" w:rsidRPr="00717044" w14:paraId="6FCC6CEF"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717044" w:rsidRDefault="00182E4D"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ESTRATEGIAS PARA LA VALORACIÓN</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681B5F03" w14:textId="77777777" w:rsidR="0057468F" w:rsidRDefault="0057468F" w:rsidP="0057468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D18E847" w14:textId="77777777" w:rsidR="0057468F" w:rsidRDefault="0057468F" w:rsidP="0057468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F93E51A" w14:textId="77777777" w:rsidR="0057468F" w:rsidRDefault="0057468F" w:rsidP="0057468F">
            <w:pPr>
              <w:rPr>
                <w:rFonts w:ascii="Arial" w:hAnsi="Arial" w:cs="Arial"/>
                <w:sz w:val="18"/>
                <w:szCs w:val="18"/>
              </w:rPr>
            </w:pPr>
            <w:r>
              <w:rPr>
                <w:rFonts w:ascii="Arial" w:hAnsi="Arial" w:cs="Arial"/>
                <w:sz w:val="18"/>
                <w:szCs w:val="18"/>
              </w:rPr>
              <w:t>BIMESTRE I - L1 mentefacto L2 cuadro sinóptico</w:t>
            </w:r>
          </w:p>
          <w:p w14:paraId="27C8F349" w14:textId="59053A46" w:rsidR="0057468F" w:rsidRDefault="0057468F" w:rsidP="0057468F">
            <w:pPr>
              <w:rPr>
                <w:rFonts w:ascii="Arial" w:hAnsi="Arial" w:cs="Arial"/>
                <w:sz w:val="18"/>
                <w:szCs w:val="18"/>
              </w:rPr>
            </w:pPr>
            <w:r>
              <w:rPr>
                <w:rFonts w:ascii="Arial" w:hAnsi="Arial" w:cs="Arial"/>
                <w:sz w:val="18"/>
                <w:szCs w:val="18"/>
              </w:rPr>
              <w:t xml:space="preserve">BIMESTRE II </w:t>
            </w:r>
            <w:r>
              <w:rPr>
                <w:rFonts w:ascii="Arial" w:hAnsi="Arial" w:cs="Arial"/>
                <w:sz w:val="18"/>
                <w:szCs w:val="18"/>
              </w:rPr>
              <w:t>- L</w:t>
            </w:r>
            <w:r>
              <w:rPr>
                <w:rFonts w:ascii="Arial" w:hAnsi="Arial" w:cs="Arial"/>
                <w:sz w:val="18"/>
                <w:szCs w:val="18"/>
              </w:rPr>
              <w:t>1 fanzine L2 infografía</w:t>
            </w:r>
          </w:p>
          <w:p w14:paraId="6329ED04" w14:textId="68AD5CEB" w:rsidR="0057468F" w:rsidRDefault="0057468F" w:rsidP="0057468F">
            <w:pPr>
              <w:rPr>
                <w:rFonts w:ascii="Arial" w:hAnsi="Arial" w:cs="Arial"/>
                <w:sz w:val="18"/>
                <w:szCs w:val="18"/>
              </w:rPr>
            </w:pPr>
            <w:r>
              <w:rPr>
                <w:rFonts w:ascii="Arial" w:hAnsi="Arial" w:cs="Arial"/>
                <w:sz w:val="18"/>
                <w:szCs w:val="18"/>
              </w:rPr>
              <w:t xml:space="preserve">BIMESTRE III </w:t>
            </w:r>
            <w:r>
              <w:rPr>
                <w:rFonts w:ascii="Arial" w:hAnsi="Arial" w:cs="Arial"/>
                <w:sz w:val="18"/>
                <w:szCs w:val="18"/>
              </w:rPr>
              <w:t>- L</w:t>
            </w:r>
            <w:r>
              <w:rPr>
                <w:rFonts w:ascii="Arial" w:hAnsi="Arial" w:cs="Arial"/>
                <w:sz w:val="18"/>
                <w:szCs w:val="18"/>
              </w:rPr>
              <w:t>1 línea de tiempo L2 mapa mental</w:t>
            </w:r>
          </w:p>
          <w:p w14:paraId="5A76A6D1" w14:textId="77777777" w:rsidR="0057468F" w:rsidRDefault="0057468F" w:rsidP="0057468F">
            <w:pPr>
              <w:rPr>
                <w:rFonts w:ascii="Arial" w:hAnsi="Arial" w:cs="Arial"/>
                <w:sz w:val="18"/>
                <w:szCs w:val="18"/>
              </w:rPr>
            </w:pPr>
            <w:r>
              <w:rPr>
                <w:rFonts w:ascii="Arial" w:hAnsi="Arial" w:cs="Arial"/>
                <w:sz w:val="18"/>
                <w:szCs w:val="18"/>
              </w:rPr>
              <w:t>BIMESTRE IV - L1 cuadro comparativo L2 composición artística</w:t>
            </w:r>
          </w:p>
          <w:p w14:paraId="14EA7D24" w14:textId="77777777" w:rsidR="0057468F" w:rsidRDefault="0057468F" w:rsidP="0057468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2CF800F" w14:textId="77777777" w:rsidR="0057468F" w:rsidRDefault="0057468F" w:rsidP="0057468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D7078D8" w14:textId="77777777" w:rsidR="0057468F" w:rsidRDefault="0057468F" w:rsidP="0057468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717044" w:rsidRDefault="00437E1C" w:rsidP="00703A5A">
            <w:pPr>
              <w:spacing w:after="0" w:line="240" w:lineRule="auto"/>
              <w:rPr>
                <w:rFonts w:ascii="Arial" w:eastAsia="Times New Roman" w:hAnsi="Arial" w:cs="Arial"/>
                <w:b/>
                <w:bCs/>
                <w:i/>
                <w:iCs/>
                <w:sz w:val="18"/>
                <w:szCs w:val="18"/>
                <w:lang w:eastAsia="es-CO"/>
              </w:rPr>
            </w:pPr>
          </w:p>
        </w:tc>
      </w:tr>
      <w:tr w:rsidR="005972CC" w:rsidRPr="00717044" w14:paraId="7C1B56C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717044" w:rsidRDefault="00182E4D"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PORCENTAJES EVALUACIÓN</w:t>
            </w:r>
          </w:p>
          <w:p w14:paraId="2AF8DA88" w14:textId="755DE485" w:rsidR="00182E4D" w:rsidRPr="00717044" w:rsidRDefault="00182E4D" w:rsidP="00703A5A">
            <w:pPr>
              <w:spacing w:after="0" w:line="240" w:lineRule="auto"/>
              <w:rPr>
                <w:rFonts w:ascii="Arial" w:eastAsia="Times New Roman" w:hAnsi="Arial" w:cs="Arial"/>
                <w:b/>
                <w:bCs/>
                <w:i/>
                <w:iCs/>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717044" w:rsidRDefault="00182E4D" w:rsidP="00703A5A">
            <w:pPr>
              <w:rPr>
                <w:rFonts w:ascii="Arial" w:hAnsi="Arial" w:cs="Arial"/>
                <w:sz w:val="18"/>
                <w:szCs w:val="18"/>
              </w:rPr>
            </w:pPr>
          </w:p>
          <w:p w14:paraId="26CE4192" w14:textId="77777777" w:rsidR="0057468F" w:rsidRDefault="0057468F" w:rsidP="0057468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1B652DB" w14:textId="77777777" w:rsidR="0057468F" w:rsidRDefault="0057468F" w:rsidP="0057468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A958D13" w14:textId="77777777" w:rsidR="0057468F" w:rsidRDefault="0057468F" w:rsidP="0057468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651F2DC" w14:textId="77777777" w:rsidR="0057468F" w:rsidRDefault="0057468F" w:rsidP="0057468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0DEBD6A" w:rsidR="00182E4D" w:rsidRPr="00717044" w:rsidRDefault="0057468F" w:rsidP="0057468F">
            <w:pPr>
              <w:rPr>
                <w:rFonts w:ascii="Arial" w:hAnsi="Arial" w:cs="Arial"/>
                <w:sz w:val="18"/>
                <w:szCs w:val="18"/>
              </w:rPr>
            </w:pPr>
            <w:proofErr w:type="gramStart"/>
            <w:r w:rsidRPr="00182E4D">
              <w:rPr>
                <w:rFonts w:ascii="Arial" w:hAnsi="Arial" w:cs="Arial"/>
                <w:b/>
                <w:bCs/>
                <w:sz w:val="18"/>
                <w:szCs w:val="18"/>
              </w:rPr>
              <w:lastRenderedPageBreak/>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717044" w14:paraId="4E1EA861"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17044" w:rsidRDefault="00703A5A"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lastRenderedPageBreak/>
              <w:t xml:space="preserve">UNIDAD I </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AF136CF" w:rsidR="00967006" w:rsidRPr="00717044" w:rsidRDefault="00840E3E"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MUNDO CELULAR.</w:t>
            </w:r>
          </w:p>
        </w:tc>
      </w:tr>
      <w:tr w:rsidR="00703A5A" w:rsidRPr="00717044" w14:paraId="74CD375B"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17044" w:rsidRDefault="00967006"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10396855" w14:textId="77777777" w:rsidR="00437E1C" w:rsidRPr="00717044" w:rsidRDefault="00437E1C" w:rsidP="00703A5A">
            <w:pPr>
              <w:spacing w:after="0" w:line="240" w:lineRule="auto"/>
              <w:rPr>
                <w:rFonts w:ascii="Arial" w:eastAsia="Times New Roman" w:hAnsi="Arial" w:cs="Arial"/>
                <w:b/>
                <w:bCs/>
                <w:sz w:val="18"/>
                <w:szCs w:val="18"/>
                <w:lang w:eastAsia="es-CO"/>
              </w:rPr>
            </w:pPr>
          </w:p>
          <w:p w14:paraId="54D46FAE" w14:textId="6677C065" w:rsidR="00967006" w:rsidRPr="00717044" w:rsidRDefault="00840E3E" w:rsidP="00703A5A">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Explica la estructura celular de los diferentes organismos y describe las formas de transporte y ciclo de reproducción celular.</w:t>
            </w:r>
          </w:p>
        </w:tc>
      </w:tr>
      <w:tr w:rsidR="00703A5A" w:rsidRPr="00717044" w14:paraId="0F959CB6"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17044" w:rsidRDefault="00D63340"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w:t>
            </w:r>
          </w:p>
          <w:p w14:paraId="16167CEB" w14:textId="4DC8C8C6" w:rsidR="00D63340" w:rsidRPr="00717044" w:rsidRDefault="00D63340"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5B67F519" w14:textId="77777777"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Laboratorio</w:t>
            </w:r>
          </w:p>
          <w:p w14:paraId="2DE60D45" w14:textId="77777777"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Actividad lúdica</w:t>
            </w:r>
          </w:p>
          <w:p w14:paraId="77C304A1" w14:textId="0A4BD2E3" w:rsidR="00D63340" w:rsidRPr="00717044" w:rsidRDefault="00840E3E" w:rsidP="00703A5A">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Mapa conceptual.</w:t>
            </w:r>
          </w:p>
        </w:tc>
      </w:tr>
      <w:tr w:rsidR="00703A5A" w:rsidRPr="00717044" w14:paraId="5D4F6A60" w14:textId="77777777" w:rsidTr="0042712E">
        <w:trPr>
          <w:trHeight w:val="64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17044" w:rsidRDefault="00D63340"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0245039F" w14:textId="4FEF8D01" w:rsidR="00D63340" w:rsidRPr="00717044" w:rsidRDefault="00D63340"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6DEF5548"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1A7AE0D" w14:textId="77777777" w:rsidR="0006102F" w:rsidRDefault="00046FC8" w:rsidP="0006102F">
            <w:pPr>
              <w:spacing w:after="0" w:line="240" w:lineRule="auto"/>
              <w:rPr>
                <w:rFonts w:ascii="Arial" w:eastAsia="Times New Roman" w:hAnsi="Arial" w:cs="Arial"/>
                <w:b/>
                <w:bCs/>
                <w:sz w:val="18"/>
                <w:szCs w:val="18"/>
                <w:lang w:eastAsia="es-CO"/>
              </w:rPr>
            </w:pPr>
            <w:hyperlink r:id="rId8"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68CCD980" w14:textId="77777777" w:rsidR="0006102F" w:rsidRDefault="0006102F" w:rsidP="0006102F">
            <w:pPr>
              <w:spacing w:after="0" w:line="240" w:lineRule="auto"/>
              <w:rPr>
                <w:rFonts w:ascii="Arial" w:eastAsia="Times New Roman" w:hAnsi="Arial" w:cs="Arial"/>
                <w:b/>
                <w:bCs/>
                <w:sz w:val="18"/>
                <w:szCs w:val="18"/>
                <w:lang w:eastAsia="es-CO"/>
              </w:rPr>
            </w:pPr>
          </w:p>
          <w:p w14:paraId="15C0E6DC"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246533DB" w14:textId="77777777" w:rsidR="0006102F" w:rsidRDefault="00046FC8" w:rsidP="0006102F">
            <w:pPr>
              <w:spacing w:after="0" w:line="240" w:lineRule="auto"/>
              <w:rPr>
                <w:rFonts w:ascii="Arial" w:eastAsia="Times New Roman" w:hAnsi="Arial" w:cs="Arial"/>
                <w:b/>
                <w:bCs/>
                <w:sz w:val="18"/>
                <w:szCs w:val="18"/>
                <w:lang w:eastAsia="es-CO"/>
              </w:rPr>
            </w:pPr>
            <w:hyperlink r:id="rId9"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5983194C" w14:textId="77777777" w:rsidR="0006102F" w:rsidRDefault="0006102F" w:rsidP="0006102F">
            <w:pPr>
              <w:spacing w:after="0" w:line="240" w:lineRule="auto"/>
              <w:rPr>
                <w:rFonts w:ascii="Arial" w:eastAsia="Times New Roman" w:hAnsi="Arial" w:cs="Arial"/>
                <w:b/>
                <w:bCs/>
                <w:sz w:val="18"/>
                <w:szCs w:val="18"/>
                <w:lang w:eastAsia="es-CO"/>
              </w:rPr>
            </w:pPr>
          </w:p>
          <w:p w14:paraId="156E500E"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401DB96" w14:textId="77777777" w:rsidR="0006102F" w:rsidRDefault="0006102F" w:rsidP="0006102F">
            <w:pPr>
              <w:spacing w:after="0" w:line="240" w:lineRule="auto"/>
              <w:rPr>
                <w:rFonts w:ascii="Arial" w:eastAsia="Times New Roman" w:hAnsi="Arial" w:cs="Arial"/>
                <w:b/>
                <w:bCs/>
                <w:sz w:val="18"/>
                <w:szCs w:val="18"/>
                <w:lang w:eastAsia="es-CO"/>
              </w:rPr>
            </w:pPr>
          </w:p>
          <w:p w14:paraId="1651F3AB"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60FDA95B"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7E56F7C6" w14:textId="77777777" w:rsidR="0006102F" w:rsidRDefault="0006102F" w:rsidP="0006102F">
            <w:pPr>
              <w:spacing w:after="0" w:line="240" w:lineRule="auto"/>
              <w:rPr>
                <w:rFonts w:ascii="Arial" w:eastAsia="Times New Roman" w:hAnsi="Arial" w:cs="Arial"/>
                <w:b/>
                <w:bCs/>
                <w:sz w:val="18"/>
                <w:szCs w:val="18"/>
                <w:lang w:eastAsia="es-CO"/>
              </w:rPr>
            </w:pPr>
          </w:p>
          <w:p w14:paraId="696C6076" w14:textId="77777777" w:rsidR="0006102F" w:rsidRDefault="0006102F" w:rsidP="0006102F">
            <w:pPr>
              <w:spacing w:after="0"/>
            </w:pPr>
            <w:r w:rsidRPr="0056455A">
              <w:rPr>
                <w:b/>
                <w:bCs/>
              </w:rPr>
              <w:t>Los sistemas del cuerpo</w:t>
            </w:r>
            <w:r>
              <w:t>.</w:t>
            </w:r>
          </w:p>
          <w:p w14:paraId="7DBD80AE" w14:textId="77777777" w:rsidR="0006102F" w:rsidRDefault="00046FC8" w:rsidP="0006102F">
            <w:pPr>
              <w:spacing w:after="0"/>
              <w:rPr>
                <w:rStyle w:val="Hipervnculo"/>
              </w:rPr>
            </w:pPr>
            <w:hyperlink r:id="rId11" w:history="1">
              <w:r w:rsidR="0006102F" w:rsidRPr="000A0968">
                <w:rPr>
                  <w:rStyle w:val="Hipervnculo"/>
                </w:rPr>
                <w:t>http://recursosbiblio.url.edu.gt/publicjlg/biblio_sin_paredes/fac_hum/psico_salud/cap/02.pdf</w:t>
              </w:r>
            </w:hyperlink>
          </w:p>
          <w:p w14:paraId="69FE900A"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65E8C126" w14:textId="77777777" w:rsidR="0006102F" w:rsidRDefault="00046FC8" w:rsidP="0006102F">
            <w:pPr>
              <w:spacing w:after="0" w:line="240" w:lineRule="auto"/>
              <w:rPr>
                <w:rFonts w:ascii="Arial" w:eastAsia="Times New Roman" w:hAnsi="Arial" w:cs="Arial"/>
                <w:b/>
                <w:bCs/>
                <w:sz w:val="18"/>
                <w:szCs w:val="18"/>
                <w:lang w:eastAsia="es-CO"/>
              </w:rPr>
            </w:pPr>
            <w:hyperlink r:id="rId12"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2D46AFC3" w14:textId="77777777" w:rsidR="0006102F" w:rsidRDefault="0006102F" w:rsidP="0006102F">
            <w:pPr>
              <w:spacing w:after="0" w:line="240" w:lineRule="auto"/>
              <w:rPr>
                <w:rFonts w:ascii="Arial" w:eastAsia="Times New Roman" w:hAnsi="Arial" w:cs="Arial"/>
                <w:b/>
                <w:bCs/>
                <w:sz w:val="18"/>
                <w:szCs w:val="18"/>
                <w:lang w:eastAsia="es-CO"/>
              </w:rPr>
            </w:pPr>
          </w:p>
          <w:p w14:paraId="0BD1A755" w14:textId="77777777" w:rsidR="0006102F" w:rsidRDefault="0006102F" w:rsidP="0006102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050D130B" w14:textId="77777777" w:rsidR="0006102F" w:rsidRDefault="0006102F" w:rsidP="0006102F">
            <w:pPr>
              <w:spacing w:after="0"/>
            </w:pPr>
            <w:r>
              <w:t xml:space="preserve"> </w:t>
            </w:r>
          </w:p>
          <w:p w14:paraId="61A03215" w14:textId="77777777" w:rsidR="0006102F" w:rsidRDefault="0006102F" w:rsidP="0006102F">
            <w:pPr>
              <w:spacing w:after="0"/>
            </w:pPr>
            <w:r>
              <w:t xml:space="preserve">Glosario de Términos Genéticos </w:t>
            </w:r>
          </w:p>
          <w:p w14:paraId="59AE4C75" w14:textId="77777777" w:rsidR="0006102F" w:rsidRDefault="00046FC8" w:rsidP="0006102F">
            <w:pPr>
              <w:spacing w:after="0"/>
            </w:pPr>
            <w:hyperlink r:id="rId13" w:history="1">
              <w:r w:rsidR="0006102F" w:rsidRPr="000A0968">
                <w:rPr>
                  <w:rStyle w:val="Hipervnculo"/>
                </w:rPr>
                <w:t>https://gdt-bio.com/assets/glosario-de-terminos-geneticos_mktgdtene20-vf.pdf</w:t>
              </w:r>
            </w:hyperlink>
          </w:p>
          <w:p w14:paraId="2CA8A85B" w14:textId="0BF916E0" w:rsidR="00D63340" w:rsidRPr="00717044" w:rsidRDefault="00D63340" w:rsidP="00703A5A">
            <w:pPr>
              <w:spacing w:after="0" w:line="240" w:lineRule="auto"/>
              <w:rPr>
                <w:rFonts w:ascii="Arial" w:eastAsia="Times New Roman" w:hAnsi="Arial" w:cs="Arial"/>
                <w:b/>
                <w:bCs/>
                <w:sz w:val="18"/>
                <w:szCs w:val="18"/>
                <w:lang w:eastAsia="es-CO"/>
              </w:rPr>
            </w:pPr>
          </w:p>
        </w:tc>
      </w:tr>
      <w:tr w:rsidR="00F97101" w:rsidRPr="00717044" w14:paraId="2C78F12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17044" w:rsidRDefault="00D63340"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SEMANA</w:t>
            </w:r>
          </w:p>
        </w:tc>
        <w:tc>
          <w:tcPr>
            <w:tcW w:w="2016"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17044" w:rsidRDefault="00D63340" w:rsidP="00703A5A">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17044" w:rsidRDefault="00D63340" w:rsidP="00703A5A">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7163FB" w:rsidRPr="00717044" w14:paraId="1D27A745"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1</w:t>
            </w:r>
          </w:p>
        </w:tc>
        <w:tc>
          <w:tcPr>
            <w:tcW w:w="2016" w:type="dxa"/>
            <w:tcBorders>
              <w:top w:val="nil"/>
              <w:left w:val="nil"/>
              <w:bottom w:val="single" w:sz="4" w:space="0" w:color="auto"/>
              <w:right w:val="single" w:sz="4" w:space="0" w:color="auto"/>
            </w:tcBorders>
            <w:shd w:val="clear" w:color="auto" w:fill="auto"/>
            <w:noWrap/>
            <w:vAlign w:val="center"/>
            <w:hideMark/>
          </w:tcPr>
          <w:p w14:paraId="45D0C68A" w14:textId="50D8FB61"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Enero 29 - febrero 2</w:t>
            </w:r>
          </w:p>
        </w:tc>
        <w:tc>
          <w:tcPr>
            <w:tcW w:w="7290" w:type="dxa"/>
            <w:tcBorders>
              <w:top w:val="nil"/>
              <w:left w:val="nil"/>
              <w:bottom w:val="single" w:sz="4" w:space="0" w:color="auto"/>
              <w:right w:val="single" w:sz="4" w:space="0" w:color="auto"/>
            </w:tcBorders>
            <w:shd w:val="clear" w:color="auto" w:fill="auto"/>
            <w:noWrap/>
            <w:vAlign w:val="center"/>
          </w:tcPr>
          <w:p w14:paraId="755D7392" w14:textId="21A20A28"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1. La célula, teoría celular, estructuras y organelos.</w:t>
            </w:r>
          </w:p>
        </w:tc>
      </w:tr>
      <w:tr w:rsidR="007163FB" w:rsidRPr="00717044" w14:paraId="09934BED"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2</w:t>
            </w:r>
          </w:p>
        </w:tc>
        <w:tc>
          <w:tcPr>
            <w:tcW w:w="2016" w:type="dxa"/>
            <w:tcBorders>
              <w:top w:val="nil"/>
              <w:left w:val="nil"/>
              <w:bottom w:val="single" w:sz="4" w:space="0" w:color="auto"/>
              <w:right w:val="single" w:sz="4" w:space="0" w:color="auto"/>
            </w:tcBorders>
            <w:shd w:val="clear" w:color="auto" w:fill="auto"/>
            <w:noWrap/>
            <w:vAlign w:val="center"/>
            <w:hideMark/>
          </w:tcPr>
          <w:p w14:paraId="23E1CAB8" w14:textId="74E8205E"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5 - 9 febrero</w:t>
            </w:r>
          </w:p>
        </w:tc>
        <w:tc>
          <w:tcPr>
            <w:tcW w:w="7290" w:type="dxa"/>
            <w:tcBorders>
              <w:top w:val="nil"/>
              <w:left w:val="nil"/>
              <w:bottom w:val="single" w:sz="4" w:space="0" w:color="auto"/>
              <w:right w:val="single" w:sz="4" w:space="0" w:color="auto"/>
            </w:tcBorders>
            <w:shd w:val="clear" w:color="auto" w:fill="auto"/>
            <w:noWrap/>
            <w:vAlign w:val="center"/>
          </w:tcPr>
          <w:p w14:paraId="282AB5F5" w14:textId="606C7114"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2. Tipos de células.</w:t>
            </w:r>
          </w:p>
        </w:tc>
      </w:tr>
      <w:tr w:rsidR="007163FB" w:rsidRPr="00717044" w14:paraId="12EB51A3"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3</w:t>
            </w:r>
          </w:p>
        </w:tc>
        <w:tc>
          <w:tcPr>
            <w:tcW w:w="2016" w:type="dxa"/>
            <w:tcBorders>
              <w:top w:val="nil"/>
              <w:left w:val="nil"/>
              <w:bottom w:val="single" w:sz="4" w:space="0" w:color="auto"/>
              <w:right w:val="single" w:sz="4" w:space="0" w:color="auto"/>
            </w:tcBorders>
            <w:shd w:val="clear" w:color="auto" w:fill="auto"/>
            <w:noWrap/>
            <w:vAlign w:val="center"/>
            <w:hideMark/>
          </w:tcPr>
          <w:p w14:paraId="5E599A1B" w14:textId="00368D8E"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12 - 16 febrero</w:t>
            </w:r>
          </w:p>
        </w:tc>
        <w:tc>
          <w:tcPr>
            <w:tcW w:w="7290" w:type="dxa"/>
            <w:tcBorders>
              <w:top w:val="nil"/>
              <w:left w:val="nil"/>
              <w:bottom w:val="single" w:sz="4" w:space="0" w:color="auto"/>
              <w:right w:val="single" w:sz="4" w:space="0" w:color="auto"/>
            </w:tcBorders>
            <w:shd w:val="clear" w:color="auto" w:fill="auto"/>
            <w:noWrap/>
            <w:vAlign w:val="center"/>
          </w:tcPr>
          <w:p w14:paraId="2E79D4F4" w14:textId="3B3AF038"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3. Transporte celular.</w:t>
            </w:r>
          </w:p>
        </w:tc>
      </w:tr>
      <w:tr w:rsidR="007163FB" w:rsidRPr="00717044" w14:paraId="68F91920"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4</w:t>
            </w:r>
          </w:p>
        </w:tc>
        <w:tc>
          <w:tcPr>
            <w:tcW w:w="2016" w:type="dxa"/>
            <w:tcBorders>
              <w:top w:val="nil"/>
              <w:left w:val="nil"/>
              <w:bottom w:val="single" w:sz="4" w:space="0" w:color="auto"/>
              <w:right w:val="single" w:sz="4" w:space="0" w:color="auto"/>
            </w:tcBorders>
            <w:shd w:val="clear" w:color="auto" w:fill="auto"/>
            <w:noWrap/>
            <w:vAlign w:val="center"/>
            <w:hideMark/>
          </w:tcPr>
          <w:p w14:paraId="7E1EDA8A" w14:textId="23B15158"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19 - 23 febrero</w:t>
            </w:r>
          </w:p>
        </w:tc>
        <w:tc>
          <w:tcPr>
            <w:tcW w:w="7290" w:type="dxa"/>
            <w:tcBorders>
              <w:top w:val="nil"/>
              <w:left w:val="nil"/>
              <w:bottom w:val="single" w:sz="4" w:space="0" w:color="auto"/>
              <w:right w:val="single" w:sz="4" w:space="0" w:color="auto"/>
            </w:tcBorders>
            <w:shd w:val="clear" w:color="auto" w:fill="auto"/>
            <w:noWrap/>
            <w:vAlign w:val="center"/>
          </w:tcPr>
          <w:p w14:paraId="00B2DDF1" w14:textId="5F1E7A05"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4. Ciclo y reproducción celular.</w:t>
            </w:r>
          </w:p>
        </w:tc>
      </w:tr>
      <w:tr w:rsidR="00840E3E" w:rsidRPr="00717044" w14:paraId="12169042" w14:textId="77777777" w:rsidTr="0042712E">
        <w:trPr>
          <w:trHeight w:val="25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40E3E" w:rsidRPr="00717044" w:rsidRDefault="00840E3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21493F85" w14:textId="41466260"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Reconoce la importancia y funciones que desempeña cada uno de los tejidos vegetales y animales para desarrollar su proceso en los seres vivos.</w:t>
            </w:r>
          </w:p>
        </w:tc>
      </w:tr>
      <w:tr w:rsidR="00840E3E" w:rsidRPr="00717044" w14:paraId="4DAB9E81" w14:textId="77777777" w:rsidTr="0042712E">
        <w:trPr>
          <w:trHeight w:val="25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40E3E" w:rsidRPr="00717044" w:rsidRDefault="00840E3E" w:rsidP="00717044">
            <w:pPr>
              <w:spacing w:after="0" w:line="240" w:lineRule="auto"/>
              <w:jc w:val="center"/>
              <w:rPr>
                <w:rFonts w:ascii="Arial" w:eastAsia="Times New Roman" w:hAnsi="Arial" w:cs="Arial"/>
                <w:b/>
                <w:bCs/>
                <w:i/>
                <w:iCs/>
                <w:sz w:val="18"/>
                <w:szCs w:val="18"/>
                <w:lang w:eastAsia="es-CO"/>
              </w:rPr>
            </w:pPr>
          </w:p>
          <w:p w14:paraId="1ECFEDDD" w14:textId="758238ED" w:rsidR="00840E3E" w:rsidRPr="00717044" w:rsidRDefault="00840E3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w:t>
            </w:r>
          </w:p>
          <w:p w14:paraId="19F99B4A" w14:textId="5ECAA2AF" w:rsidR="00840E3E" w:rsidRPr="00717044" w:rsidRDefault="00840E3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7AE07D1A" w14:textId="77777777"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Experimento en aula</w:t>
            </w:r>
          </w:p>
          <w:p w14:paraId="15C3012F" w14:textId="11DB9B26"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Actividad lúdica </w:t>
            </w:r>
          </w:p>
          <w:p w14:paraId="75112FDA" w14:textId="77777777"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Ilustración. </w:t>
            </w:r>
          </w:p>
          <w:p w14:paraId="2519F957" w14:textId="7AB0BC85"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 Mapa conceptual.</w:t>
            </w:r>
          </w:p>
          <w:p w14:paraId="17C7238D" w14:textId="77777777" w:rsidR="00840E3E" w:rsidRPr="00717044" w:rsidRDefault="00840E3E" w:rsidP="00840E3E">
            <w:pPr>
              <w:spacing w:after="0" w:line="240" w:lineRule="auto"/>
              <w:rPr>
                <w:rFonts w:ascii="Arial" w:eastAsia="Times New Roman" w:hAnsi="Arial" w:cs="Arial"/>
                <w:b/>
                <w:bCs/>
                <w:sz w:val="18"/>
                <w:szCs w:val="18"/>
                <w:lang w:eastAsia="es-CO"/>
              </w:rPr>
            </w:pPr>
          </w:p>
        </w:tc>
      </w:tr>
      <w:tr w:rsidR="00840E3E" w:rsidRPr="00717044" w14:paraId="54BB39AC" w14:textId="77777777" w:rsidTr="0042712E">
        <w:trPr>
          <w:trHeight w:val="25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40E3E" w:rsidRPr="00717044" w:rsidRDefault="00840E3E" w:rsidP="00717044">
            <w:pPr>
              <w:spacing w:after="0" w:line="240" w:lineRule="auto"/>
              <w:jc w:val="center"/>
              <w:rPr>
                <w:rFonts w:ascii="Arial" w:eastAsia="Times New Roman" w:hAnsi="Arial" w:cs="Arial"/>
                <w:b/>
                <w:bCs/>
                <w:i/>
                <w:iCs/>
                <w:sz w:val="18"/>
                <w:szCs w:val="18"/>
                <w:lang w:eastAsia="es-CO"/>
              </w:rPr>
            </w:pPr>
          </w:p>
          <w:p w14:paraId="45FD6BCA" w14:textId="5BF29830" w:rsidR="00840E3E" w:rsidRPr="00717044" w:rsidRDefault="00840E3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1598B77B" w14:textId="77777777" w:rsidR="00840E3E" w:rsidRPr="00717044" w:rsidRDefault="00840E3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2E893337"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607E9800" w14:textId="77777777" w:rsidR="0006102F" w:rsidRDefault="00046FC8" w:rsidP="0006102F">
            <w:pPr>
              <w:spacing w:after="0" w:line="240" w:lineRule="auto"/>
              <w:rPr>
                <w:rFonts w:ascii="Arial" w:eastAsia="Times New Roman" w:hAnsi="Arial" w:cs="Arial"/>
                <w:b/>
                <w:bCs/>
                <w:sz w:val="18"/>
                <w:szCs w:val="18"/>
                <w:lang w:eastAsia="es-CO"/>
              </w:rPr>
            </w:pPr>
            <w:hyperlink r:id="rId14"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739A1BBA" w14:textId="77777777" w:rsidR="0006102F" w:rsidRDefault="0006102F" w:rsidP="0006102F">
            <w:pPr>
              <w:spacing w:after="0" w:line="240" w:lineRule="auto"/>
              <w:rPr>
                <w:rFonts w:ascii="Arial" w:eastAsia="Times New Roman" w:hAnsi="Arial" w:cs="Arial"/>
                <w:b/>
                <w:bCs/>
                <w:sz w:val="18"/>
                <w:szCs w:val="18"/>
                <w:lang w:eastAsia="es-CO"/>
              </w:rPr>
            </w:pPr>
          </w:p>
          <w:p w14:paraId="7A26A5B4"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37AFE367" w14:textId="77777777" w:rsidR="0006102F" w:rsidRDefault="00046FC8" w:rsidP="0006102F">
            <w:pPr>
              <w:spacing w:after="0" w:line="240" w:lineRule="auto"/>
              <w:rPr>
                <w:rFonts w:ascii="Arial" w:eastAsia="Times New Roman" w:hAnsi="Arial" w:cs="Arial"/>
                <w:b/>
                <w:bCs/>
                <w:sz w:val="18"/>
                <w:szCs w:val="18"/>
                <w:lang w:eastAsia="es-CO"/>
              </w:rPr>
            </w:pPr>
            <w:hyperlink r:id="rId15"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71B3A761" w14:textId="77777777" w:rsidR="0006102F" w:rsidRDefault="0006102F" w:rsidP="0006102F">
            <w:pPr>
              <w:spacing w:after="0" w:line="240" w:lineRule="auto"/>
              <w:rPr>
                <w:rFonts w:ascii="Arial" w:eastAsia="Times New Roman" w:hAnsi="Arial" w:cs="Arial"/>
                <w:b/>
                <w:bCs/>
                <w:sz w:val="18"/>
                <w:szCs w:val="18"/>
                <w:lang w:eastAsia="es-CO"/>
              </w:rPr>
            </w:pPr>
          </w:p>
          <w:p w14:paraId="14292096"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8D3E726" w14:textId="77777777" w:rsidR="0006102F" w:rsidRDefault="0006102F" w:rsidP="0006102F">
            <w:pPr>
              <w:spacing w:after="0" w:line="240" w:lineRule="auto"/>
              <w:rPr>
                <w:rFonts w:ascii="Arial" w:eastAsia="Times New Roman" w:hAnsi="Arial" w:cs="Arial"/>
                <w:b/>
                <w:bCs/>
                <w:sz w:val="18"/>
                <w:szCs w:val="18"/>
                <w:lang w:eastAsia="es-CO"/>
              </w:rPr>
            </w:pPr>
          </w:p>
          <w:p w14:paraId="44574950"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63A457DB"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2CB4593" w14:textId="77777777" w:rsidR="0006102F" w:rsidRDefault="0006102F" w:rsidP="0006102F">
            <w:pPr>
              <w:spacing w:after="0" w:line="240" w:lineRule="auto"/>
              <w:rPr>
                <w:rFonts w:ascii="Arial" w:eastAsia="Times New Roman" w:hAnsi="Arial" w:cs="Arial"/>
                <w:b/>
                <w:bCs/>
                <w:sz w:val="18"/>
                <w:szCs w:val="18"/>
                <w:lang w:eastAsia="es-CO"/>
              </w:rPr>
            </w:pPr>
          </w:p>
          <w:p w14:paraId="3B38EA26" w14:textId="77777777" w:rsidR="0006102F" w:rsidRDefault="0006102F" w:rsidP="0006102F">
            <w:pPr>
              <w:spacing w:after="0"/>
            </w:pPr>
            <w:r w:rsidRPr="0056455A">
              <w:rPr>
                <w:b/>
                <w:bCs/>
              </w:rPr>
              <w:t>Los sistemas del cuerpo</w:t>
            </w:r>
            <w:r>
              <w:t>.</w:t>
            </w:r>
          </w:p>
          <w:p w14:paraId="117B942A" w14:textId="77777777" w:rsidR="0006102F" w:rsidRDefault="00046FC8" w:rsidP="0006102F">
            <w:pPr>
              <w:spacing w:after="0"/>
              <w:rPr>
                <w:rStyle w:val="Hipervnculo"/>
              </w:rPr>
            </w:pPr>
            <w:hyperlink r:id="rId17" w:history="1">
              <w:r w:rsidR="0006102F" w:rsidRPr="000A0968">
                <w:rPr>
                  <w:rStyle w:val="Hipervnculo"/>
                </w:rPr>
                <w:t>http://recursosbiblio.url.edu.gt/publicjlg/biblio_sin_paredes/fac_hum/psico_salud/cap/02.pdf</w:t>
              </w:r>
            </w:hyperlink>
          </w:p>
          <w:p w14:paraId="4CEFD95D"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287290EA" w14:textId="77777777" w:rsidR="0006102F" w:rsidRDefault="00046FC8" w:rsidP="0006102F">
            <w:pPr>
              <w:spacing w:after="0" w:line="240" w:lineRule="auto"/>
              <w:rPr>
                <w:rFonts w:ascii="Arial" w:eastAsia="Times New Roman" w:hAnsi="Arial" w:cs="Arial"/>
                <w:b/>
                <w:bCs/>
                <w:sz w:val="18"/>
                <w:szCs w:val="18"/>
                <w:lang w:eastAsia="es-CO"/>
              </w:rPr>
            </w:pPr>
            <w:hyperlink r:id="rId18"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4E2E2977" w14:textId="77777777" w:rsidR="0006102F" w:rsidRDefault="0006102F" w:rsidP="0006102F">
            <w:pPr>
              <w:spacing w:after="0" w:line="240" w:lineRule="auto"/>
              <w:rPr>
                <w:rFonts w:ascii="Arial" w:eastAsia="Times New Roman" w:hAnsi="Arial" w:cs="Arial"/>
                <w:b/>
                <w:bCs/>
                <w:sz w:val="18"/>
                <w:szCs w:val="18"/>
                <w:lang w:eastAsia="es-CO"/>
              </w:rPr>
            </w:pPr>
          </w:p>
          <w:p w14:paraId="5BF98682" w14:textId="77777777" w:rsidR="0006102F" w:rsidRDefault="0006102F" w:rsidP="0006102F">
            <w:pPr>
              <w:spacing w:after="0" w:line="240" w:lineRule="auto"/>
            </w:pPr>
            <w:r w:rsidRPr="008256D8">
              <w:rPr>
                <w:rFonts w:ascii="Arial" w:eastAsia="Times New Roman" w:hAnsi="Arial" w:cs="Arial"/>
                <w:b/>
                <w:bCs/>
                <w:sz w:val="18"/>
                <w:szCs w:val="18"/>
                <w:lang w:eastAsia="es-CO"/>
              </w:rPr>
              <w:lastRenderedPageBreak/>
              <w:t>glosario de genética https://www.seom.org/seomcms/images/stories/recursos/infopublico/publicaciones/cancerHereditario/IIEdicion/glosario.pdf</w:t>
            </w:r>
          </w:p>
          <w:p w14:paraId="0EA9FF9F" w14:textId="77777777" w:rsidR="0006102F" w:rsidRDefault="0006102F" w:rsidP="0006102F">
            <w:pPr>
              <w:spacing w:after="0"/>
            </w:pPr>
            <w:r>
              <w:t xml:space="preserve"> </w:t>
            </w:r>
          </w:p>
          <w:p w14:paraId="2AC03ACC" w14:textId="77777777" w:rsidR="0006102F" w:rsidRDefault="0006102F" w:rsidP="0006102F">
            <w:pPr>
              <w:spacing w:after="0"/>
            </w:pPr>
            <w:r>
              <w:t xml:space="preserve">Glosario de Términos Genéticos </w:t>
            </w:r>
          </w:p>
          <w:p w14:paraId="2B9C7B41" w14:textId="77777777" w:rsidR="0006102F" w:rsidRDefault="00046FC8" w:rsidP="0006102F">
            <w:pPr>
              <w:spacing w:after="0"/>
            </w:pPr>
            <w:hyperlink r:id="rId19" w:history="1">
              <w:r w:rsidR="0006102F" w:rsidRPr="000A0968">
                <w:rPr>
                  <w:rStyle w:val="Hipervnculo"/>
                </w:rPr>
                <w:t>https://gdt-bio.com/assets/glosario-de-terminos-geneticos_mktgdtene20-vf.pdf</w:t>
              </w:r>
            </w:hyperlink>
          </w:p>
          <w:p w14:paraId="1EC3B31E" w14:textId="257C59AE" w:rsidR="00840E3E" w:rsidRPr="00717044" w:rsidRDefault="00840E3E" w:rsidP="00840E3E">
            <w:pPr>
              <w:spacing w:after="0" w:line="240" w:lineRule="auto"/>
              <w:rPr>
                <w:rFonts w:ascii="Arial" w:eastAsia="Times New Roman" w:hAnsi="Arial" w:cs="Arial"/>
                <w:b/>
                <w:bCs/>
                <w:sz w:val="18"/>
                <w:szCs w:val="18"/>
                <w:lang w:eastAsia="es-CO"/>
              </w:rPr>
            </w:pPr>
          </w:p>
        </w:tc>
      </w:tr>
      <w:tr w:rsidR="00840E3E" w:rsidRPr="00717044" w14:paraId="71251CE2"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40E3E" w:rsidRPr="00717044" w:rsidRDefault="00840E3E" w:rsidP="00717044">
            <w:pPr>
              <w:spacing w:after="0" w:line="240" w:lineRule="auto"/>
              <w:ind w:right="-458"/>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lastRenderedPageBreak/>
              <w:t>SEMANA</w:t>
            </w:r>
          </w:p>
        </w:tc>
        <w:tc>
          <w:tcPr>
            <w:tcW w:w="2016" w:type="dxa"/>
            <w:tcBorders>
              <w:top w:val="nil"/>
              <w:left w:val="nil"/>
              <w:bottom w:val="single" w:sz="4" w:space="0" w:color="auto"/>
              <w:right w:val="single" w:sz="4" w:space="0" w:color="auto"/>
            </w:tcBorders>
            <w:shd w:val="clear" w:color="auto" w:fill="auto"/>
            <w:noWrap/>
            <w:vAlign w:val="center"/>
            <w:hideMark/>
          </w:tcPr>
          <w:p w14:paraId="1C16F889" w14:textId="77777777" w:rsidR="00840E3E" w:rsidRPr="00717044" w:rsidRDefault="00840E3E" w:rsidP="00840E3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38495A97" w14:textId="77777777" w:rsidR="00840E3E" w:rsidRPr="00717044" w:rsidRDefault="00840E3E" w:rsidP="00840E3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7163FB" w:rsidRPr="00717044" w14:paraId="0B9E510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5</w:t>
            </w:r>
          </w:p>
        </w:tc>
        <w:tc>
          <w:tcPr>
            <w:tcW w:w="2016" w:type="dxa"/>
            <w:tcBorders>
              <w:top w:val="nil"/>
              <w:left w:val="nil"/>
              <w:bottom w:val="single" w:sz="4" w:space="0" w:color="auto"/>
              <w:right w:val="single" w:sz="4" w:space="0" w:color="auto"/>
            </w:tcBorders>
            <w:shd w:val="clear" w:color="auto" w:fill="auto"/>
            <w:noWrap/>
            <w:vAlign w:val="center"/>
            <w:hideMark/>
          </w:tcPr>
          <w:p w14:paraId="0CC8C7C8" w14:textId="4235868B"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Febrero 26 – 1 marzo</w:t>
            </w:r>
          </w:p>
        </w:tc>
        <w:tc>
          <w:tcPr>
            <w:tcW w:w="7290" w:type="dxa"/>
            <w:tcBorders>
              <w:top w:val="nil"/>
              <w:left w:val="nil"/>
              <w:bottom w:val="single" w:sz="4" w:space="0" w:color="auto"/>
              <w:right w:val="single" w:sz="4" w:space="0" w:color="auto"/>
            </w:tcBorders>
            <w:shd w:val="clear" w:color="auto" w:fill="auto"/>
            <w:noWrap/>
            <w:vAlign w:val="center"/>
          </w:tcPr>
          <w:p w14:paraId="0DA4F02B" w14:textId="4901487E"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5. Reproducción sexual meiosis.</w:t>
            </w:r>
          </w:p>
        </w:tc>
      </w:tr>
      <w:tr w:rsidR="007163FB" w:rsidRPr="00717044" w14:paraId="7287692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6</w:t>
            </w:r>
          </w:p>
        </w:tc>
        <w:tc>
          <w:tcPr>
            <w:tcW w:w="2016" w:type="dxa"/>
            <w:tcBorders>
              <w:top w:val="nil"/>
              <w:left w:val="nil"/>
              <w:bottom w:val="single" w:sz="4" w:space="0" w:color="auto"/>
              <w:right w:val="single" w:sz="4" w:space="0" w:color="auto"/>
            </w:tcBorders>
            <w:shd w:val="clear" w:color="auto" w:fill="auto"/>
            <w:noWrap/>
            <w:vAlign w:val="center"/>
            <w:hideMark/>
          </w:tcPr>
          <w:p w14:paraId="11C57C69" w14:textId="709C9B39"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4 - 8 marzo</w:t>
            </w:r>
          </w:p>
        </w:tc>
        <w:tc>
          <w:tcPr>
            <w:tcW w:w="7290" w:type="dxa"/>
            <w:tcBorders>
              <w:top w:val="nil"/>
              <w:left w:val="nil"/>
              <w:bottom w:val="single" w:sz="4" w:space="0" w:color="auto"/>
              <w:right w:val="single" w:sz="4" w:space="0" w:color="auto"/>
            </w:tcBorders>
            <w:shd w:val="clear" w:color="auto" w:fill="auto"/>
            <w:noWrap/>
            <w:vAlign w:val="center"/>
          </w:tcPr>
          <w:p w14:paraId="60428223" w14:textId="5146F6A5"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6. histología, características y campo de estudio.</w:t>
            </w:r>
          </w:p>
        </w:tc>
      </w:tr>
      <w:tr w:rsidR="007163FB" w:rsidRPr="00717044" w14:paraId="4D83E810"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7</w:t>
            </w:r>
          </w:p>
        </w:tc>
        <w:tc>
          <w:tcPr>
            <w:tcW w:w="2016" w:type="dxa"/>
            <w:tcBorders>
              <w:top w:val="nil"/>
              <w:left w:val="nil"/>
              <w:bottom w:val="single" w:sz="4" w:space="0" w:color="auto"/>
              <w:right w:val="single" w:sz="4" w:space="0" w:color="auto"/>
            </w:tcBorders>
            <w:shd w:val="clear" w:color="auto" w:fill="auto"/>
            <w:noWrap/>
            <w:vAlign w:val="center"/>
            <w:hideMark/>
          </w:tcPr>
          <w:p w14:paraId="1F0A1F59" w14:textId="58D43385"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11 - </w:t>
            </w:r>
            <w:r w:rsidRPr="007163FB">
              <w:rPr>
                <w:rFonts w:ascii="Arial" w:hAnsi="Arial" w:cs="Arial"/>
                <w:sz w:val="18"/>
                <w:szCs w:val="18"/>
              </w:rPr>
              <w:t>15 marzo</w:t>
            </w:r>
          </w:p>
        </w:tc>
        <w:tc>
          <w:tcPr>
            <w:tcW w:w="7290" w:type="dxa"/>
            <w:tcBorders>
              <w:top w:val="nil"/>
              <w:left w:val="nil"/>
              <w:bottom w:val="single" w:sz="4" w:space="0" w:color="auto"/>
              <w:right w:val="single" w:sz="4" w:space="0" w:color="auto"/>
            </w:tcBorders>
            <w:shd w:val="clear" w:color="auto" w:fill="auto"/>
            <w:noWrap/>
            <w:vAlign w:val="center"/>
          </w:tcPr>
          <w:p w14:paraId="6261659B" w14:textId="2A70EEDC"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7. Tejidos vegetales.</w:t>
            </w:r>
          </w:p>
        </w:tc>
      </w:tr>
      <w:tr w:rsidR="007163FB" w:rsidRPr="00717044" w14:paraId="45C296AC"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8</w:t>
            </w:r>
          </w:p>
        </w:tc>
        <w:tc>
          <w:tcPr>
            <w:tcW w:w="2016" w:type="dxa"/>
            <w:tcBorders>
              <w:top w:val="nil"/>
              <w:left w:val="nil"/>
              <w:bottom w:val="single" w:sz="4" w:space="0" w:color="auto"/>
              <w:right w:val="single" w:sz="4" w:space="0" w:color="auto"/>
            </w:tcBorders>
            <w:shd w:val="clear" w:color="auto" w:fill="auto"/>
            <w:noWrap/>
            <w:vAlign w:val="center"/>
            <w:hideMark/>
          </w:tcPr>
          <w:p w14:paraId="0C5E26C3" w14:textId="7DF98264"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18 - 22 marzo</w:t>
            </w:r>
          </w:p>
        </w:tc>
        <w:tc>
          <w:tcPr>
            <w:tcW w:w="7290" w:type="dxa"/>
            <w:tcBorders>
              <w:top w:val="nil"/>
              <w:left w:val="nil"/>
              <w:bottom w:val="single" w:sz="4" w:space="0" w:color="auto"/>
              <w:right w:val="single" w:sz="4" w:space="0" w:color="auto"/>
            </w:tcBorders>
            <w:shd w:val="clear" w:color="auto" w:fill="auto"/>
            <w:noWrap/>
            <w:vAlign w:val="center"/>
          </w:tcPr>
          <w:p w14:paraId="1301C3D6" w14:textId="49883C5F"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8. Tejidos animales.</w:t>
            </w:r>
          </w:p>
        </w:tc>
      </w:tr>
      <w:tr w:rsidR="007163FB" w:rsidRPr="00717044" w14:paraId="30669755"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evaluaciones</w:t>
            </w:r>
          </w:p>
        </w:tc>
        <w:tc>
          <w:tcPr>
            <w:tcW w:w="2016" w:type="dxa"/>
            <w:tcBorders>
              <w:top w:val="nil"/>
              <w:left w:val="nil"/>
              <w:bottom w:val="single" w:sz="4" w:space="0" w:color="auto"/>
              <w:right w:val="single" w:sz="4" w:space="0" w:color="auto"/>
            </w:tcBorders>
            <w:shd w:val="clear" w:color="auto" w:fill="auto"/>
            <w:noWrap/>
            <w:vAlign w:val="center"/>
          </w:tcPr>
          <w:p w14:paraId="2F4626B7" w14:textId="4C4FBC47"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1 - </w:t>
            </w:r>
            <w:r w:rsidRPr="007163FB">
              <w:rPr>
                <w:rFonts w:ascii="Arial" w:hAnsi="Arial" w:cs="Arial"/>
                <w:sz w:val="18"/>
                <w:szCs w:val="18"/>
              </w:rPr>
              <w:t>5 abril</w:t>
            </w:r>
          </w:p>
        </w:tc>
        <w:tc>
          <w:tcPr>
            <w:tcW w:w="7290" w:type="dxa"/>
            <w:tcBorders>
              <w:top w:val="nil"/>
              <w:left w:val="nil"/>
              <w:bottom w:val="single" w:sz="4" w:space="0" w:color="auto"/>
              <w:right w:val="single" w:sz="4" w:space="0" w:color="auto"/>
            </w:tcBorders>
            <w:shd w:val="clear" w:color="auto" w:fill="auto"/>
            <w:noWrap/>
            <w:vAlign w:val="center"/>
          </w:tcPr>
          <w:p w14:paraId="3147F3F4" w14:textId="5DA4DD01"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Proceso evaluativo general</w:t>
            </w:r>
          </w:p>
        </w:tc>
      </w:tr>
      <w:tr w:rsidR="00756E4E" w:rsidRPr="00717044" w14:paraId="2B1ED9B1" w14:textId="77777777" w:rsidTr="0042712E">
        <w:trPr>
          <w:trHeight w:val="61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UNIDAD II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3B0E90D"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LA GENÉTICA Y NUESTROS CROMOSOMAS.</w:t>
            </w:r>
          </w:p>
        </w:tc>
      </w:tr>
      <w:tr w:rsidR="00756E4E" w:rsidRPr="00717044" w14:paraId="4FDA3E49" w14:textId="77777777" w:rsidTr="0042712E">
        <w:trPr>
          <w:trHeight w:val="41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B96DD25"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Reconoce el ADN y ARN como el material genético hereditario formado por proteínas y explica sus estructuras y funciones en nuestro organismo.</w:t>
            </w:r>
          </w:p>
        </w:tc>
      </w:tr>
      <w:tr w:rsidR="00756E4E" w:rsidRPr="00717044" w14:paraId="706289C5" w14:textId="77777777" w:rsidTr="0042712E">
        <w:trPr>
          <w:trHeight w:val="41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 POR TEMA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E654ADF" w14:textId="77777777"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Laboratorio</w:t>
            </w:r>
          </w:p>
          <w:p w14:paraId="7EF615FD" w14:textId="77777777"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Experimento en aula</w:t>
            </w:r>
          </w:p>
          <w:p w14:paraId="41B687F7" w14:textId="77777777"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Creación de escrito</w:t>
            </w:r>
          </w:p>
          <w:p w14:paraId="1B4DB30D" w14:textId="77777777"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 xml:space="preserve">Ilustración. </w:t>
            </w:r>
          </w:p>
          <w:p w14:paraId="71BE0981" w14:textId="1C2837D1"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 xml:space="preserve"> Línea del tiempo. </w:t>
            </w:r>
          </w:p>
          <w:p w14:paraId="36BC49A8" w14:textId="77777777"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347C90A2" w14:textId="77777777" w:rsidTr="0042712E">
        <w:trPr>
          <w:trHeight w:val="41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7E244371"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0D52C6C8"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3BA08BD2" w14:textId="77777777" w:rsidR="0006102F" w:rsidRDefault="00046FC8" w:rsidP="0006102F">
            <w:pPr>
              <w:spacing w:after="0" w:line="240" w:lineRule="auto"/>
              <w:rPr>
                <w:rFonts w:ascii="Arial" w:eastAsia="Times New Roman" w:hAnsi="Arial" w:cs="Arial"/>
                <w:b/>
                <w:bCs/>
                <w:sz w:val="18"/>
                <w:szCs w:val="18"/>
                <w:lang w:eastAsia="es-CO"/>
              </w:rPr>
            </w:pPr>
            <w:hyperlink r:id="rId20"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1920D4BA" w14:textId="77777777" w:rsidR="0006102F" w:rsidRDefault="0006102F" w:rsidP="0006102F">
            <w:pPr>
              <w:spacing w:after="0" w:line="240" w:lineRule="auto"/>
              <w:rPr>
                <w:rFonts w:ascii="Arial" w:eastAsia="Times New Roman" w:hAnsi="Arial" w:cs="Arial"/>
                <w:b/>
                <w:bCs/>
                <w:sz w:val="18"/>
                <w:szCs w:val="18"/>
                <w:lang w:eastAsia="es-CO"/>
              </w:rPr>
            </w:pPr>
          </w:p>
          <w:p w14:paraId="1B8DAA74"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24D0F78A" w14:textId="77777777" w:rsidR="0006102F" w:rsidRDefault="00046FC8" w:rsidP="0006102F">
            <w:pPr>
              <w:spacing w:after="0" w:line="240" w:lineRule="auto"/>
              <w:rPr>
                <w:rFonts w:ascii="Arial" w:eastAsia="Times New Roman" w:hAnsi="Arial" w:cs="Arial"/>
                <w:b/>
                <w:bCs/>
                <w:sz w:val="18"/>
                <w:szCs w:val="18"/>
                <w:lang w:eastAsia="es-CO"/>
              </w:rPr>
            </w:pPr>
            <w:hyperlink r:id="rId21"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7FB522F9" w14:textId="77777777" w:rsidR="0006102F" w:rsidRDefault="0006102F" w:rsidP="0006102F">
            <w:pPr>
              <w:spacing w:after="0" w:line="240" w:lineRule="auto"/>
              <w:rPr>
                <w:rFonts w:ascii="Arial" w:eastAsia="Times New Roman" w:hAnsi="Arial" w:cs="Arial"/>
                <w:b/>
                <w:bCs/>
                <w:sz w:val="18"/>
                <w:szCs w:val="18"/>
                <w:lang w:eastAsia="es-CO"/>
              </w:rPr>
            </w:pPr>
          </w:p>
          <w:p w14:paraId="630BB359"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52EC5823" w14:textId="77777777" w:rsidR="0006102F" w:rsidRDefault="0006102F" w:rsidP="0006102F">
            <w:pPr>
              <w:spacing w:after="0" w:line="240" w:lineRule="auto"/>
              <w:rPr>
                <w:rFonts w:ascii="Arial" w:eastAsia="Times New Roman" w:hAnsi="Arial" w:cs="Arial"/>
                <w:b/>
                <w:bCs/>
                <w:sz w:val="18"/>
                <w:szCs w:val="18"/>
                <w:lang w:eastAsia="es-CO"/>
              </w:rPr>
            </w:pPr>
          </w:p>
          <w:p w14:paraId="4FFE2BC1"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64E15A50"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45288AE" w14:textId="77777777" w:rsidR="0006102F" w:rsidRDefault="0006102F" w:rsidP="0006102F">
            <w:pPr>
              <w:spacing w:after="0" w:line="240" w:lineRule="auto"/>
              <w:rPr>
                <w:rFonts w:ascii="Arial" w:eastAsia="Times New Roman" w:hAnsi="Arial" w:cs="Arial"/>
                <w:b/>
                <w:bCs/>
                <w:sz w:val="18"/>
                <w:szCs w:val="18"/>
                <w:lang w:eastAsia="es-CO"/>
              </w:rPr>
            </w:pPr>
          </w:p>
          <w:p w14:paraId="5D5237FA" w14:textId="77777777" w:rsidR="0006102F" w:rsidRDefault="0006102F" w:rsidP="0006102F">
            <w:pPr>
              <w:spacing w:after="0"/>
            </w:pPr>
            <w:r w:rsidRPr="0056455A">
              <w:rPr>
                <w:b/>
                <w:bCs/>
              </w:rPr>
              <w:t>Los sistemas del cuerpo</w:t>
            </w:r>
            <w:r>
              <w:t>.</w:t>
            </w:r>
          </w:p>
          <w:p w14:paraId="363A5793" w14:textId="77777777" w:rsidR="0006102F" w:rsidRDefault="00046FC8" w:rsidP="0006102F">
            <w:pPr>
              <w:spacing w:after="0"/>
              <w:rPr>
                <w:rStyle w:val="Hipervnculo"/>
              </w:rPr>
            </w:pPr>
            <w:hyperlink r:id="rId23" w:history="1">
              <w:r w:rsidR="0006102F" w:rsidRPr="000A0968">
                <w:rPr>
                  <w:rStyle w:val="Hipervnculo"/>
                </w:rPr>
                <w:t>http://recursosbiblio.url.edu.gt/publicjlg/biblio_sin_paredes/fac_hum/psico_salud/cap/02.pdf</w:t>
              </w:r>
            </w:hyperlink>
          </w:p>
          <w:p w14:paraId="773E6F80"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31487E2F" w14:textId="77777777" w:rsidR="0006102F" w:rsidRDefault="00046FC8" w:rsidP="0006102F">
            <w:pPr>
              <w:spacing w:after="0" w:line="240" w:lineRule="auto"/>
              <w:rPr>
                <w:rFonts w:ascii="Arial" w:eastAsia="Times New Roman" w:hAnsi="Arial" w:cs="Arial"/>
                <w:b/>
                <w:bCs/>
                <w:sz w:val="18"/>
                <w:szCs w:val="18"/>
                <w:lang w:eastAsia="es-CO"/>
              </w:rPr>
            </w:pPr>
            <w:hyperlink r:id="rId24"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451D8E24" w14:textId="77777777" w:rsidR="0006102F" w:rsidRDefault="0006102F" w:rsidP="0006102F">
            <w:pPr>
              <w:spacing w:after="0" w:line="240" w:lineRule="auto"/>
              <w:rPr>
                <w:rFonts w:ascii="Arial" w:eastAsia="Times New Roman" w:hAnsi="Arial" w:cs="Arial"/>
                <w:b/>
                <w:bCs/>
                <w:sz w:val="18"/>
                <w:szCs w:val="18"/>
                <w:lang w:eastAsia="es-CO"/>
              </w:rPr>
            </w:pPr>
          </w:p>
          <w:p w14:paraId="19E2D658" w14:textId="77777777" w:rsidR="0006102F" w:rsidRDefault="0006102F" w:rsidP="0006102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2E45AA96" w14:textId="77777777" w:rsidR="0006102F" w:rsidRDefault="0006102F" w:rsidP="0006102F">
            <w:pPr>
              <w:spacing w:after="0"/>
            </w:pPr>
            <w:r>
              <w:t xml:space="preserve"> </w:t>
            </w:r>
          </w:p>
          <w:p w14:paraId="41AE144F" w14:textId="77777777" w:rsidR="0006102F" w:rsidRDefault="0006102F" w:rsidP="0006102F">
            <w:pPr>
              <w:spacing w:after="0"/>
            </w:pPr>
            <w:r>
              <w:t xml:space="preserve">Glosario de Términos Genéticos </w:t>
            </w:r>
          </w:p>
          <w:p w14:paraId="4E4DF00B" w14:textId="77777777" w:rsidR="0006102F" w:rsidRDefault="00046FC8" w:rsidP="0006102F">
            <w:pPr>
              <w:spacing w:after="0"/>
            </w:pPr>
            <w:hyperlink r:id="rId25" w:history="1">
              <w:r w:rsidR="0006102F" w:rsidRPr="000A0968">
                <w:rPr>
                  <w:rStyle w:val="Hipervnculo"/>
                </w:rPr>
                <w:t>https://gdt-bio.com/assets/glosario-de-terminos-geneticos_mktgdtene20-vf.pdf</w:t>
              </w:r>
            </w:hyperlink>
          </w:p>
          <w:p w14:paraId="503C4DAC" w14:textId="05F7C525"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2826E25B" w14:textId="77777777" w:rsidTr="0042712E">
        <w:trPr>
          <w:trHeight w:val="407"/>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SEMANA</w:t>
            </w:r>
          </w:p>
        </w:tc>
        <w:tc>
          <w:tcPr>
            <w:tcW w:w="2016" w:type="dxa"/>
            <w:tcBorders>
              <w:top w:val="nil"/>
              <w:left w:val="nil"/>
              <w:bottom w:val="single" w:sz="4" w:space="0" w:color="auto"/>
              <w:right w:val="single" w:sz="4" w:space="0" w:color="auto"/>
            </w:tcBorders>
            <w:shd w:val="clear" w:color="auto" w:fill="auto"/>
            <w:noWrap/>
            <w:vAlign w:val="center"/>
            <w:hideMark/>
          </w:tcPr>
          <w:p w14:paraId="0DDBD69B"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45C4C0D7"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7163FB" w:rsidRPr="00717044" w14:paraId="19565115" w14:textId="77777777" w:rsidTr="0042712E">
        <w:trPr>
          <w:trHeight w:val="30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1</w:t>
            </w:r>
          </w:p>
        </w:tc>
        <w:tc>
          <w:tcPr>
            <w:tcW w:w="2016" w:type="dxa"/>
            <w:tcBorders>
              <w:top w:val="nil"/>
              <w:left w:val="nil"/>
              <w:bottom w:val="single" w:sz="4" w:space="0" w:color="auto"/>
              <w:right w:val="single" w:sz="4" w:space="0" w:color="auto"/>
            </w:tcBorders>
            <w:shd w:val="clear" w:color="auto" w:fill="auto"/>
            <w:noWrap/>
            <w:vAlign w:val="center"/>
            <w:hideMark/>
          </w:tcPr>
          <w:p w14:paraId="3919A3F0" w14:textId="331FF4D3"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8 - 12 abril</w:t>
            </w:r>
          </w:p>
        </w:tc>
        <w:tc>
          <w:tcPr>
            <w:tcW w:w="7290" w:type="dxa"/>
            <w:tcBorders>
              <w:top w:val="nil"/>
              <w:left w:val="nil"/>
              <w:bottom w:val="single" w:sz="4" w:space="0" w:color="auto"/>
              <w:right w:val="single" w:sz="4" w:space="0" w:color="auto"/>
            </w:tcBorders>
            <w:shd w:val="clear" w:color="auto" w:fill="auto"/>
            <w:noWrap/>
            <w:vAlign w:val="center"/>
          </w:tcPr>
          <w:p w14:paraId="27B301BC" w14:textId="0A376DA7"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1. Genética, origen y herencia</w:t>
            </w:r>
          </w:p>
        </w:tc>
      </w:tr>
      <w:tr w:rsidR="007163FB" w:rsidRPr="00717044" w14:paraId="1233935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2</w:t>
            </w:r>
          </w:p>
        </w:tc>
        <w:tc>
          <w:tcPr>
            <w:tcW w:w="2016" w:type="dxa"/>
            <w:tcBorders>
              <w:top w:val="nil"/>
              <w:left w:val="nil"/>
              <w:bottom w:val="single" w:sz="4" w:space="0" w:color="auto"/>
              <w:right w:val="single" w:sz="4" w:space="0" w:color="auto"/>
            </w:tcBorders>
            <w:shd w:val="clear" w:color="auto" w:fill="auto"/>
            <w:noWrap/>
            <w:vAlign w:val="center"/>
            <w:hideMark/>
          </w:tcPr>
          <w:p w14:paraId="57AC8AB4" w14:textId="7504919D"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15 - </w:t>
            </w:r>
            <w:r w:rsidRPr="007163FB">
              <w:rPr>
                <w:rFonts w:ascii="Arial" w:hAnsi="Arial" w:cs="Arial"/>
                <w:sz w:val="18"/>
                <w:szCs w:val="18"/>
              </w:rPr>
              <w:t>19 abril</w:t>
            </w:r>
          </w:p>
        </w:tc>
        <w:tc>
          <w:tcPr>
            <w:tcW w:w="7290" w:type="dxa"/>
            <w:tcBorders>
              <w:top w:val="nil"/>
              <w:left w:val="nil"/>
              <w:bottom w:val="single" w:sz="4" w:space="0" w:color="auto"/>
              <w:right w:val="single" w:sz="4" w:space="0" w:color="auto"/>
            </w:tcBorders>
            <w:shd w:val="clear" w:color="auto" w:fill="auto"/>
            <w:noWrap/>
            <w:vAlign w:val="center"/>
          </w:tcPr>
          <w:p w14:paraId="1152026C" w14:textId="0B76547F"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2. ADN, estructura y organización de bases.</w:t>
            </w:r>
          </w:p>
        </w:tc>
      </w:tr>
      <w:tr w:rsidR="007163FB" w:rsidRPr="00717044" w14:paraId="05BB502A"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3</w:t>
            </w:r>
          </w:p>
        </w:tc>
        <w:tc>
          <w:tcPr>
            <w:tcW w:w="2016" w:type="dxa"/>
            <w:tcBorders>
              <w:top w:val="nil"/>
              <w:left w:val="nil"/>
              <w:bottom w:val="single" w:sz="4" w:space="0" w:color="auto"/>
              <w:right w:val="single" w:sz="4" w:space="0" w:color="auto"/>
            </w:tcBorders>
            <w:shd w:val="clear" w:color="auto" w:fill="auto"/>
            <w:noWrap/>
            <w:vAlign w:val="center"/>
            <w:hideMark/>
          </w:tcPr>
          <w:p w14:paraId="5C754170" w14:textId="087ECB1C"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22 - </w:t>
            </w:r>
            <w:r w:rsidRPr="007163FB">
              <w:rPr>
                <w:rFonts w:ascii="Arial" w:hAnsi="Arial" w:cs="Arial"/>
                <w:sz w:val="18"/>
                <w:szCs w:val="18"/>
              </w:rPr>
              <w:t>26 abril</w:t>
            </w:r>
          </w:p>
        </w:tc>
        <w:tc>
          <w:tcPr>
            <w:tcW w:w="7290" w:type="dxa"/>
            <w:tcBorders>
              <w:top w:val="nil"/>
              <w:left w:val="nil"/>
              <w:bottom w:val="single" w:sz="4" w:space="0" w:color="auto"/>
              <w:right w:val="single" w:sz="4" w:space="0" w:color="auto"/>
            </w:tcBorders>
            <w:shd w:val="clear" w:color="auto" w:fill="auto"/>
            <w:noWrap/>
            <w:vAlign w:val="center"/>
          </w:tcPr>
          <w:p w14:paraId="195C51D0" w14:textId="559441C9"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3. ARN, estructura y tipos.</w:t>
            </w:r>
          </w:p>
        </w:tc>
      </w:tr>
      <w:tr w:rsidR="007163FB" w:rsidRPr="00717044" w14:paraId="0CA3AE2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4</w:t>
            </w:r>
          </w:p>
        </w:tc>
        <w:tc>
          <w:tcPr>
            <w:tcW w:w="2016" w:type="dxa"/>
            <w:tcBorders>
              <w:top w:val="nil"/>
              <w:left w:val="nil"/>
              <w:bottom w:val="single" w:sz="4" w:space="0" w:color="auto"/>
              <w:right w:val="single" w:sz="4" w:space="0" w:color="auto"/>
            </w:tcBorders>
            <w:shd w:val="clear" w:color="auto" w:fill="auto"/>
            <w:noWrap/>
            <w:vAlign w:val="center"/>
            <w:hideMark/>
          </w:tcPr>
          <w:p w14:paraId="3B9D62B6" w14:textId="6DD9BBB4"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29 abril –</w:t>
            </w:r>
            <w:r w:rsidRPr="007163FB">
              <w:rPr>
                <w:rFonts w:ascii="Arial" w:hAnsi="Arial" w:cs="Arial"/>
                <w:sz w:val="18"/>
                <w:szCs w:val="18"/>
              </w:rPr>
              <w:t xml:space="preserve"> 3 mayo</w:t>
            </w:r>
          </w:p>
        </w:tc>
        <w:tc>
          <w:tcPr>
            <w:tcW w:w="7290" w:type="dxa"/>
            <w:tcBorders>
              <w:top w:val="nil"/>
              <w:left w:val="nil"/>
              <w:bottom w:val="single" w:sz="4" w:space="0" w:color="auto"/>
              <w:right w:val="single" w:sz="4" w:space="0" w:color="auto"/>
            </w:tcBorders>
            <w:shd w:val="clear" w:color="auto" w:fill="auto"/>
            <w:noWrap/>
            <w:vAlign w:val="center"/>
          </w:tcPr>
          <w:p w14:paraId="1FE0C2F3" w14:textId="33AC97F5"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4. Proteínas, tipos y aminoácidos.</w:t>
            </w:r>
          </w:p>
        </w:tc>
      </w:tr>
      <w:tr w:rsidR="00756E4E" w:rsidRPr="00717044" w14:paraId="726D6597"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5E22A6FF" w14:textId="4058490B"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Explica las etapas por las cuales se transporta y forma el material genético. Aplica a través de ejercicios los cruces genéticos y la importancia de los cromosomas en la división celular.</w:t>
            </w:r>
          </w:p>
        </w:tc>
      </w:tr>
      <w:tr w:rsidR="00756E4E" w:rsidRPr="00717044" w14:paraId="363A04D6"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 POR TEMA</w:t>
            </w:r>
          </w:p>
        </w:tc>
        <w:tc>
          <w:tcPr>
            <w:tcW w:w="9306" w:type="dxa"/>
            <w:gridSpan w:val="2"/>
            <w:tcBorders>
              <w:top w:val="nil"/>
              <w:left w:val="nil"/>
              <w:bottom w:val="single" w:sz="4" w:space="0" w:color="auto"/>
              <w:right w:val="single" w:sz="4" w:space="0" w:color="auto"/>
            </w:tcBorders>
            <w:shd w:val="clear" w:color="auto" w:fill="auto"/>
            <w:noWrap/>
            <w:vAlign w:val="center"/>
          </w:tcPr>
          <w:p w14:paraId="5D2759B1" w14:textId="02F74CD5"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Juego de palabras</w:t>
            </w:r>
          </w:p>
          <w:p w14:paraId="3F14B8B7"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Ilustración.</w:t>
            </w:r>
          </w:p>
          <w:p w14:paraId="324FB0AF" w14:textId="2C654BB1"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Infografía. </w:t>
            </w:r>
          </w:p>
        </w:tc>
      </w:tr>
      <w:tr w:rsidR="00756E4E" w:rsidRPr="00717044" w14:paraId="704FDEA6"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622AC5B0"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6DF0D605"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B4F6E95" w14:textId="77777777" w:rsidR="0006102F" w:rsidRDefault="00046FC8" w:rsidP="0006102F">
            <w:pPr>
              <w:spacing w:after="0" w:line="240" w:lineRule="auto"/>
              <w:rPr>
                <w:rFonts w:ascii="Arial" w:eastAsia="Times New Roman" w:hAnsi="Arial" w:cs="Arial"/>
                <w:b/>
                <w:bCs/>
                <w:sz w:val="18"/>
                <w:szCs w:val="18"/>
                <w:lang w:eastAsia="es-CO"/>
              </w:rPr>
            </w:pPr>
            <w:hyperlink r:id="rId26"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41523234" w14:textId="77777777" w:rsidR="0006102F" w:rsidRDefault="0006102F" w:rsidP="0006102F">
            <w:pPr>
              <w:spacing w:after="0" w:line="240" w:lineRule="auto"/>
              <w:rPr>
                <w:rFonts w:ascii="Arial" w:eastAsia="Times New Roman" w:hAnsi="Arial" w:cs="Arial"/>
                <w:b/>
                <w:bCs/>
                <w:sz w:val="18"/>
                <w:szCs w:val="18"/>
                <w:lang w:eastAsia="es-CO"/>
              </w:rPr>
            </w:pPr>
          </w:p>
          <w:p w14:paraId="095CDA33"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4A2B79D1" w14:textId="77777777" w:rsidR="0006102F" w:rsidRDefault="00046FC8" w:rsidP="0006102F">
            <w:pPr>
              <w:spacing w:after="0" w:line="240" w:lineRule="auto"/>
              <w:rPr>
                <w:rFonts w:ascii="Arial" w:eastAsia="Times New Roman" w:hAnsi="Arial" w:cs="Arial"/>
                <w:b/>
                <w:bCs/>
                <w:sz w:val="18"/>
                <w:szCs w:val="18"/>
                <w:lang w:eastAsia="es-CO"/>
              </w:rPr>
            </w:pPr>
            <w:hyperlink r:id="rId27"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00ED35F9" w14:textId="77777777" w:rsidR="0006102F" w:rsidRDefault="0006102F" w:rsidP="0006102F">
            <w:pPr>
              <w:spacing w:after="0" w:line="240" w:lineRule="auto"/>
              <w:rPr>
                <w:rFonts w:ascii="Arial" w:eastAsia="Times New Roman" w:hAnsi="Arial" w:cs="Arial"/>
                <w:b/>
                <w:bCs/>
                <w:sz w:val="18"/>
                <w:szCs w:val="18"/>
                <w:lang w:eastAsia="es-CO"/>
              </w:rPr>
            </w:pPr>
          </w:p>
          <w:p w14:paraId="273C4C47"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F4709D3" w14:textId="77777777" w:rsidR="0006102F" w:rsidRDefault="0006102F" w:rsidP="0006102F">
            <w:pPr>
              <w:spacing w:after="0" w:line="240" w:lineRule="auto"/>
              <w:rPr>
                <w:rFonts w:ascii="Arial" w:eastAsia="Times New Roman" w:hAnsi="Arial" w:cs="Arial"/>
                <w:b/>
                <w:bCs/>
                <w:sz w:val="18"/>
                <w:szCs w:val="18"/>
                <w:lang w:eastAsia="es-CO"/>
              </w:rPr>
            </w:pPr>
          </w:p>
          <w:p w14:paraId="7350B44F"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7A223C52"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0E711F49" w14:textId="77777777" w:rsidR="0006102F" w:rsidRDefault="0006102F" w:rsidP="0006102F">
            <w:pPr>
              <w:spacing w:after="0" w:line="240" w:lineRule="auto"/>
              <w:rPr>
                <w:rFonts w:ascii="Arial" w:eastAsia="Times New Roman" w:hAnsi="Arial" w:cs="Arial"/>
                <w:b/>
                <w:bCs/>
                <w:sz w:val="18"/>
                <w:szCs w:val="18"/>
                <w:lang w:eastAsia="es-CO"/>
              </w:rPr>
            </w:pPr>
          </w:p>
          <w:p w14:paraId="24C9F2FC" w14:textId="77777777" w:rsidR="0006102F" w:rsidRDefault="0006102F" w:rsidP="0006102F">
            <w:pPr>
              <w:spacing w:after="0"/>
            </w:pPr>
            <w:r w:rsidRPr="0056455A">
              <w:rPr>
                <w:b/>
                <w:bCs/>
              </w:rPr>
              <w:t>Los sistemas del cuerpo</w:t>
            </w:r>
            <w:r>
              <w:t>.</w:t>
            </w:r>
          </w:p>
          <w:p w14:paraId="727B819D" w14:textId="77777777" w:rsidR="0006102F" w:rsidRDefault="00046FC8" w:rsidP="0006102F">
            <w:pPr>
              <w:spacing w:after="0"/>
              <w:rPr>
                <w:rStyle w:val="Hipervnculo"/>
              </w:rPr>
            </w:pPr>
            <w:hyperlink r:id="rId29" w:history="1">
              <w:r w:rsidR="0006102F" w:rsidRPr="000A0968">
                <w:rPr>
                  <w:rStyle w:val="Hipervnculo"/>
                </w:rPr>
                <w:t>http://recursosbiblio.url.edu.gt/publicjlg/biblio_sin_paredes/fac_hum/psico_salud/cap/02.pdf</w:t>
              </w:r>
            </w:hyperlink>
          </w:p>
          <w:p w14:paraId="07285C99"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32751719" w14:textId="77777777" w:rsidR="0006102F" w:rsidRDefault="00046FC8" w:rsidP="0006102F">
            <w:pPr>
              <w:spacing w:after="0" w:line="240" w:lineRule="auto"/>
              <w:rPr>
                <w:rFonts w:ascii="Arial" w:eastAsia="Times New Roman" w:hAnsi="Arial" w:cs="Arial"/>
                <w:b/>
                <w:bCs/>
                <w:sz w:val="18"/>
                <w:szCs w:val="18"/>
                <w:lang w:eastAsia="es-CO"/>
              </w:rPr>
            </w:pPr>
            <w:hyperlink r:id="rId30"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5103F8CA" w14:textId="77777777" w:rsidR="0006102F" w:rsidRDefault="0006102F" w:rsidP="0006102F">
            <w:pPr>
              <w:spacing w:after="0" w:line="240" w:lineRule="auto"/>
              <w:rPr>
                <w:rFonts w:ascii="Arial" w:eastAsia="Times New Roman" w:hAnsi="Arial" w:cs="Arial"/>
                <w:b/>
                <w:bCs/>
                <w:sz w:val="18"/>
                <w:szCs w:val="18"/>
                <w:lang w:eastAsia="es-CO"/>
              </w:rPr>
            </w:pPr>
          </w:p>
          <w:p w14:paraId="206C4E01" w14:textId="77777777" w:rsidR="0006102F" w:rsidRDefault="0006102F" w:rsidP="0006102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75F93010" w14:textId="77777777" w:rsidR="0006102F" w:rsidRDefault="0006102F" w:rsidP="0006102F">
            <w:pPr>
              <w:spacing w:after="0"/>
            </w:pPr>
            <w:r>
              <w:t xml:space="preserve"> </w:t>
            </w:r>
          </w:p>
          <w:p w14:paraId="73B5BC63" w14:textId="77777777" w:rsidR="0006102F" w:rsidRDefault="0006102F" w:rsidP="0006102F">
            <w:pPr>
              <w:spacing w:after="0"/>
            </w:pPr>
            <w:r>
              <w:t xml:space="preserve">Glosario de Términos Genéticos </w:t>
            </w:r>
          </w:p>
          <w:p w14:paraId="1E09156F" w14:textId="77777777" w:rsidR="0006102F" w:rsidRDefault="00046FC8" w:rsidP="0006102F">
            <w:pPr>
              <w:spacing w:after="0"/>
            </w:pPr>
            <w:hyperlink r:id="rId31" w:history="1">
              <w:r w:rsidR="0006102F" w:rsidRPr="000A0968">
                <w:rPr>
                  <w:rStyle w:val="Hipervnculo"/>
                </w:rPr>
                <w:t>https://gdt-bio.com/assets/glosario-de-terminos-geneticos_mktgdtene20-vf.pdf</w:t>
              </w:r>
            </w:hyperlink>
          </w:p>
          <w:p w14:paraId="1DEEE18F" w14:textId="344FA16E"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6CD7DC3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lastRenderedPageBreak/>
              <w:t>SEMANA</w:t>
            </w:r>
          </w:p>
        </w:tc>
        <w:tc>
          <w:tcPr>
            <w:tcW w:w="2016" w:type="dxa"/>
            <w:tcBorders>
              <w:top w:val="nil"/>
              <w:left w:val="nil"/>
              <w:bottom w:val="single" w:sz="4" w:space="0" w:color="auto"/>
              <w:right w:val="single" w:sz="4" w:space="0" w:color="auto"/>
            </w:tcBorders>
            <w:shd w:val="clear" w:color="auto" w:fill="auto"/>
            <w:noWrap/>
            <w:vAlign w:val="center"/>
            <w:hideMark/>
          </w:tcPr>
          <w:p w14:paraId="379B185A"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5402071E"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7163FB" w:rsidRPr="00717044" w14:paraId="2D0EF9E2"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5</w:t>
            </w:r>
          </w:p>
        </w:tc>
        <w:tc>
          <w:tcPr>
            <w:tcW w:w="2016" w:type="dxa"/>
            <w:tcBorders>
              <w:top w:val="nil"/>
              <w:left w:val="nil"/>
              <w:bottom w:val="single" w:sz="4" w:space="0" w:color="auto"/>
              <w:right w:val="single" w:sz="4" w:space="0" w:color="auto"/>
            </w:tcBorders>
            <w:shd w:val="clear" w:color="auto" w:fill="auto"/>
            <w:noWrap/>
            <w:vAlign w:val="center"/>
            <w:hideMark/>
          </w:tcPr>
          <w:p w14:paraId="35FA885A" w14:textId="5F84C815"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6 - </w:t>
            </w:r>
            <w:r w:rsidRPr="007163FB">
              <w:rPr>
                <w:rFonts w:ascii="Arial" w:hAnsi="Arial" w:cs="Arial"/>
                <w:sz w:val="18"/>
                <w:szCs w:val="18"/>
              </w:rPr>
              <w:t>10 mayo</w:t>
            </w:r>
          </w:p>
        </w:tc>
        <w:tc>
          <w:tcPr>
            <w:tcW w:w="7290" w:type="dxa"/>
            <w:tcBorders>
              <w:top w:val="nil"/>
              <w:left w:val="nil"/>
              <w:bottom w:val="single" w:sz="4" w:space="0" w:color="auto"/>
              <w:right w:val="single" w:sz="4" w:space="0" w:color="auto"/>
            </w:tcBorders>
            <w:shd w:val="clear" w:color="auto" w:fill="auto"/>
            <w:noWrap/>
            <w:vAlign w:val="center"/>
          </w:tcPr>
          <w:p w14:paraId="674DC1C1" w14:textId="62761659"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5. Síntesis de proteínas: etapa de replicación, transcripción y traducción.</w:t>
            </w:r>
          </w:p>
        </w:tc>
      </w:tr>
      <w:tr w:rsidR="007163FB" w:rsidRPr="00717044" w14:paraId="0B8D32D1"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6</w:t>
            </w:r>
          </w:p>
        </w:tc>
        <w:tc>
          <w:tcPr>
            <w:tcW w:w="2016" w:type="dxa"/>
            <w:tcBorders>
              <w:top w:val="nil"/>
              <w:left w:val="nil"/>
              <w:bottom w:val="single" w:sz="4" w:space="0" w:color="auto"/>
              <w:right w:val="single" w:sz="4" w:space="0" w:color="auto"/>
            </w:tcBorders>
            <w:shd w:val="clear" w:color="auto" w:fill="auto"/>
            <w:noWrap/>
            <w:vAlign w:val="center"/>
            <w:hideMark/>
          </w:tcPr>
          <w:p w14:paraId="1C4974FF" w14:textId="0F7EC10F"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13 - 17 mayo</w:t>
            </w:r>
          </w:p>
        </w:tc>
        <w:tc>
          <w:tcPr>
            <w:tcW w:w="7290" w:type="dxa"/>
            <w:tcBorders>
              <w:top w:val="nil"/>
              <w:left w:val="nil"/>
              <w:bottom w:val="single" w:sz="4" w:space="0" w:color="auto"/>
              <w:right w:val="single" w:sz="4" w:space="0" w:color="auto"/>
            </w:tcBorders>
            <w:shd w:val="clear" w:color="auto" w:fill="auto"/>
            <w:noWrap/>
            <w:vAlign w:val="center"/>
          </w:tcPr>
          <w:p w14:paraId="491A2869" w14:textId="67443690" w:rsidR="007163FB" w:rsidRPr="00717044" w:rsidRDefault="007163FB" w:rsidP="007163FB">
            <w:pPr>
              <w:spacing w:after="0" w:line="240" w:lineRule="auto"/>
              <w:jc w:val="both"/>
              <w:rPr>
                <w:rFonts w:ascii="Arial" w:hAnsi="Arial" w:cs="Arial"/>
                <w:sz w:val="18"/>
                <w:szCs w:val="18"/>
              </w:rPr>
            </w:pPr>
            <w:r w:rsidRPr="00717044">
              <w:rPr>
                <w:rFonts w:ascii="Arial" w:hAnsi="Arial" w:cs="Arial"/>
                <w:sz w:val="18"/>
                <w:szCs w:val="18"/>
              </w:rPr>
              <w:t>6. Codificación de proteínas, código genético.</w:t>
            </w:r>
          </w:p>
        </w:tc>
      </w:tr>
      <w:tr w:rsidR="007163FB" w:rsidRPr="00717044" w14:paraId="65C40E03"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7</w:t>
            </w:r>
          </w:p>
        </w:tc>
        <w:tc>
          <w:tcPr>
            <w:tcW w:w="2016" w:type="dxa"/>
            <w:tcBorders>
              <w:top w:val="nil"/>
              <w:left w:val="nil"/>
              <w:bottom w:val="single" w:sz="4" w:space="0" w:color="auto"/>
              <w:right w:val="single" w:sz="4" w:space="0" w:color="auto"/>
            </w:tcBorders>
            <w:shd w:val="clear" w:color="auto" w:fill="auto"/>
            <w:noWrap/>
            <w:vAlign w:val="center"/>
            <w:hideMark/>
          </w:tcPr>
          <w:p w14:paraId="223F2157" w14:textId="68BA442B"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20 - 24 mayo</w:t>
            </w:r>
          </w:p>
        </w:tc>
        <w:tc>
          <w:tcPr>
            <w:tcW w:w="7290" w:type="dxa"/>
            <w:tcBorders>
              <w:top w:val="nil"/>
              <w:left w:val="nil"/>
              <w:bottom w:val="single" w:sz="4" w:space="0" w:color="auto"/>
              <w:right w:val="single" w:sz="4" w:space="0" w:color="auto"/>
            </w:tcBorders>
            <w:shd w:val="clear" w:color="auto" w:fill="auto"/>
            <w:noWrap/>
            <w:vAlign w:val="center"/>
          </w:tcPr>
          <w:p w14:paraId="6AEEC9E4" w14:textId="3EEE112C"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7. Leyes de Mendel.</w:t>
            </w:r>
          </w:p>
        </w:tc>
      </w:tr>
      <w:tr w:rsidR="007163FB" w:rsidRPr="00717044" w14:paraId="2BE11BE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8</w:t>
            </w:r>
          </w:p>
        </w:tc>
        <w:tc>
          <w:tcPr>
            <w:tcW w:w="2016" w:type="dxa"/>
            <w:tcBorders>
              <w:top w:val="nil"/>
              <w:left w:val="nil"/>
              <w:bottom w:val="single" w:sz="4" w:space="0" w:color="auto"/>
              <w:right w:val="single" w:sz="4" w:space="0" w:color="auto"/>
            </w:tcBorders>
            <w:shd w:val="clear" w:color="auto" w:fill="auto"/>
            <w:noWrap/>
            <w:vAlign w:val="center"/>
            <w:hideMark/>
          </w:tcPr>
          <w:p w14:paraId="016F40AB" w14:textId="13C4BDD0"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27 - 31 </w:t>
            </w:r>
            <w:r w:rsidRPr="007163FB">
              <w:rPr>
                <w:rFonts w:ascii="Arial" w:hAnsi="Arial" w:cs="Arial"/>
                <w:sz w:val="18"/>
                <w:szCs w:val="18"/>
              </w:rPr>
              <w:t>mayo</w:t>
            </w:r>
          </w:p>
        </w:tc>
        <w:tc>
          <w:tcPr>
            <w:tcW w:w="7290" w:type="dxa"/>
            <w:tcBorders>
              <w:top w:val="nil"/>
              <w:left w:val="nil"/>
              <w:bottom w:val="single" w:sz="4" w:space="0" w:color="auto"/>
              <w:right w:val="single" w:sz="4" w:space="0" w:color="auto"/>
            </w:tcBorders>
            <w:shd w:val="clear" w:color="auto" w:fill="auto"/>
            <w:noWrap/>
            <w:vAlign w:val="center"/>
          </w:tcPr>
          <w:p w14:paraId="24109998" w14:textId="4E159D2D"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8. Genes y cromosomas.</w:t>
            </w:r>
          </w:p>
        </w:tc>
      </w:tr>
      <w:tr w:rsidR="007163FB" w:rsidRPr="00717044" w14:paraId="57B23CD4"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p>
          <w:p w14:paraId="2A94C24F" w14:textId="0501DD89"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evaluaciones</w:t>
            </w:r>
          </w:p>
        </w:tc>
        <w:tc>
          <w:tcPr>
            <w:tcW w:w="2016" w:type="dxa"/>
            <w:tcBorders>
              <w:top w:val="nil"/>
              <w:left w:val="nil"/>
              <w:bottom w:val="single" w:sz="4" w:space="0" w:color="auto"/>
              <w:right w:val="single" w:sz="4" w:space="0" w:color="auto"/>
            </w:tcBorders>
            <w:shd w:val="clear" w:color="auto" w:fill="auto"/>
            <w:noWrap/>
            <w:vAlign w:val="center"/>
          </w:tcPr>
          <w:p w14:paraId="27EF1E7A" w14:textId="7CEBB5EF"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3 - 7 junio</w:t>
            </w:r>
          </w:p>
        </w:tc>
        <w:tc>
          <w:tcPr>
            <w:tcW w:w="7290" w:type="dxa"/>
            <w:tcBorders>
              <w:top w:val="nil"/>
              <w:left w:val="nil"/>
              <w:bottom w:val="single" w:sz="4" w:space="0" w:color="auto"/>
              <w:right w:val="single" w:sz="4" w:space="0" w:color="auto"/>
            </w:tcBorders>
            <w:shd w:val="clear" w:color="auto" w:fill="auto"/>
            <w:noWrap/>
            <w:vAlign w:val="center"/>
          </w:tcPr>
          <w:p w14:paraId="1B70F6A1" w14:textId="4FDA357F"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Proceso evaluativo general</w:t>
            </w:r>
          </w:p>
        </w:tc>
      </w:tr>
      <w:tr w:rsidR="00756E4E" w:rsidRPr="00717044" w14:paraId="065B2963" w14:textId="77777777" w:rsidTr="0042712E">
        <w:trPr>
          <w:trHeight w:val="257"/>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p w14:paraId="75F887C1" w14:textId="6AC7FEFC"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UNIDAD III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74689DE"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NUESTROS SISTEMAS.</w:t>
            </w:r>
          </w:p>
        </w:tc>
      </w:tr>
      <w:tr w:rsidR="00756E4E" w:rsidRPr="00717044" w14:paraId="5A35D01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C691AFA"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Calibri" w:eastAsia="Times New Roman" w:hAnsi="Calibri" w:cs="Calibri"/>
                <w:b/>
                <w:bCs/>
                <w:lang w:eastAsia="es-CO"/>
              </w:rPr>
              <w:t>Identifica y explica la relación que hay entre los diferentes sistemas del cuerpo para llevar a cabo las funciones que desempeña.</w:t>
            </w:r>
          </w:p>
        </w:tc>
      </w:tr>
      <w:tr w:rsidR="00756E4E" w:rsidRPr="00717044" w14:paraId="01A4255F"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 POR TEMA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4FED9454"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Laboratorio</w:t>
            </w:r>
          </w:p>
          <w:p w14:paraId="447B7B0C" w14:textId="261FA598"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Actividad lúdica</w:t>
            </w:r>
          </w:p>
          <w:p w14:paraId="502C4E01"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Folleto digital. </w:t>
            </w:r>
          </w:p>
          <w:p w14:paraId="345CA6DC"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Mapa conceptual.</w:t>
            </w:r>
          </w:p>
          <w:p w14:paraId="56E3F112" w14:textId="77777777"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6329DF64"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7B5AFD90"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C073946"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C2D0706" w14:textId="77777777" w:rsidR="0006102F" w:rsidRDefault="00046FC8" w:rsidP="0006102F">
            <w:pPr>
              <w:spacing w:after="0" w:line="240" w:lineRule="auto"/>
              <w:rPr>
                <w:rFonts w:ascii="Arial" w:eastAsia="Times New Roman" w:hAnsi="Arial" w:cs="Arial"/>
                <w:b/>
                <w:bCs/>
                <w:sz w:val="18"/>
                <w:szCs w:val="18"/>
                <w:lang w:eastAsia="es-CO"/>
              </w:rPr>
            </w:pPr>
            <w:hyperlink r:id="rId32"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56734DCA" w14:textId="77777777" w:rsidR="0006102F" w:rsidRDefault="0006102F" w:rsidP="0006102F">
            <w:pPr>
              <w:spacing w:after="0" w:line="240" w:lineRule="auto"/>
              <w:rPr>
                <w:rFonts w:ascii="Arial" w:eastAsia="Times New Roman" w:hAnsi="Arial" w:cs="Arial"/>
                <w:b/>
                <w:bCs/>
                <w:sz w:val="18"/>
                <w:szCs w:val="18"/>
                <w:lang w:eastAsia="es-CO"/>
              </w:rPr>
            </w:pPr>
          </w:p>
          <w:p w14:paraId="207C2BB5"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56A572C1" w14:textId="77777777" w:rsidR="0006102F" w:rsidRDefault="00046FC8" w:rsidP="0006102F">
            <w:pPr>
              <w:spacing w:after="0" w:line="240" w:lineRule="auto"/>
              <w:rPr>
                <w:rFonts w:ascii="Arial" w:eastAsia="Times New Roman" w:hAnsi="Arial" w:cs="Arial"/>
                <w:b/>
                <w:bCs/>
                <w:sz w:val="18"/>
                <w:szCs w:val="18"/>
                <w:lang w:eastAsia="es-CO"/>
              </w:rPr>
            </w:pPr>
            <w:hyperlink r:id="rId33"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24303234" w14:textId="77777777" w:rsidR="0006102F" w:rsidRDefault="0006102F" w:rsidP="0006102F">
            <w:pPr>
              <w:spacing w:after="0" w:line="240" w:lineRule="auto"/>
              <w:rPr>
                <w:rFonts w:ascii="Arial" w:eastAsia="Times New Roman" w:hAnsi="Arial" w:cs="Arial"/>
                <w:b/>
                <w:bCs/>
                <w:sz w:val="18"/>
                <w:szCs w:val="18"/>
                <w:lang w:eastAsia="es-CO"/>
              </w:rPr>
            </w:pPr>
          </w:p>
          <w:p w14:paraId="6802B16E"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A5DC02C" w14:textId="77777777" w:rsidR="0006102F" w:rsidRDefault="0006102F" w:rsidP="0006102F">
            <w:pPr>
              <w:spacing w:after="0" w:line="240" w:lineRule="auto"/>
              <w:rPr>
                <w:rFonts w:ascii="Arial" w:eastAsia="Times New Roman" w:hAnsi="Arial" w:cs="Arial"/>
                <w:b/>
                <w:bCs/>
                <w:sz w:val="18"/>
                <w:szCs w:val="18"/>
                <w:lang w:eastAsia="es-CO"/>
              </w:rPr>
            </w:pPr>
          </w:p>
          <w:p w14:paraId="09A23174"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E4FDDF9"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49036117" w14:textId="77777777" w:rsidR="0006102F" w:rsidRDefault="0006102F" w:rsidP="0006102F">
            <w:pPr>
              <w:spacing w:after="0" w:line="240" w:lineRule="auto"/>
              <w:rPr>
                <w:rFonts w:ascii="Arial" w:eastAsia="Times New Roman" w:hAnsi="Arial" w:cs="Arial"/>
                <w:b/>
                <w:bCs/>
                <w:sz w:val="18"/>
                <w:szCs w:val="18"/>
                <w:lang w:eastAsia="es-CO"/>
              </w:rPr>
            </w:pPr>
          </w:p>
          <w:p w14:paraId="21B07BB6" w14:textId="77777777" w:rsidR="0006102F" w:rsidRDefault="0006102F" w:rsidP="0006102F">
            <w:pPr>
              <w:spacing w:after="0"/>
            </w:pPr>
            <w:r w:rsidRPr="0056455A">
              <w:rPr>
                <w:b/>
                <w:bCs/>
              </w:rPr>
              <w:t>Los sistemas del cuerpo</w:t>
            </w:r>
            <w:r>
              <w:t>.</w:t>
            </w:r>
          </w:p>
          <w:p w14:paraId="0A86AC1E" w14:textId="77777777" w:rsidR="0006102F" w:rsidRDefault="00046FC8" w:rsidP="0006102F">
            <w:pPr>
              <w:spacing w:after="0"/>
              <w:rPr>
                <w:rStyle w:val="Hipervnculo"/>
              </w:rPr>
            </w:pPr>
            <w:hyperlink r:id="rId35" w:history="1">
              <w:r w:rsidR="0006102F" w:rsidRPr="000A0968">
                <w:rPr>
                  <w:rStyle w:val="Hipervnculo"/>
                </w:rPr>
                <w:t>http://recursosbiblio.url.edu.gt/publicjlg/biblio_sin_paredes/fac_hum/psico_salud/cap/02.pdf</w:t>
              </w:r>
            </w:hyperlink>
          </w:p>
          <w:p w14:paraId="6B85BACF"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045C9515" w14:textId="77777777" w:rsidR="0006102F" w:rsidRDefault="00046FC8" w:rsidP="0006102F">
            <w:pPr>
              <w:spacing w:after="0" w:line="240" w:lineRule="auto"/>
              <w:rPr>
                <w:rFonts w:ascii="Arial" w:eastAsia="Times New Roman" w:hAnsi="Arial" w:cs="Arial"/>
                <w:b/>
                <w:bCs/>
                <w:sz w:val="18"/>
                <w:szCs w:val="18"/>
                <w:lang w:eastAsia="es-CO"/>
              </w:rPr>
            </w:pPr>
            <w:hyperlink r:id="rId36"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6ED00019" w14:textId="77777777" w:rsidR="0006102F" w:rsidRDefault="0006102F" w:rsidP="0006102F">
            <w:pPr>
              <w:spacing w:after="0" w:line="240" w:lineRule="auto"/>
              <w:rPr>
                <w:rFonts w:ascii="Arial" w:eastAsia="Times New Roman" w:hAnsi="Arial" w:cs="Arial"/>
                <w:b/>
                <w:bCs/>
                <w:sz w:val="18"/>
                <w:szCs w:val="18"/>
                <w:lang w:eastAsia="es-CO"/>
              </w:rPr>
            </w:pPr>
          </w:p>
          <w:p w14:paraId="3CA0A523" w14:textId="77777777" w:rsidR="0006102F" w:rsidRDefault="0006102F" w:rsidP="0006102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79EBF279" w14:textId="77777777" w:rsidR="0006102F" w:rsidRDefault="0006102F" w:rsidP="0006102F">
            <w:pPr>
              <w:spacing w:after="0"/>
            </w:pPr>
            <w:r>
              <w:t xml:space="preserve"> </w:t>
            </w:r>
          </w:p>
          <w:p w14:paraId="6BC20616" w14:textId="77777777" w:rsidR="0006102F" w:rsidRDefault="0006102F" w:rsidP="0006102F">
            <w:pPr>
              <w:spacing w:after="0"/>
            </w:pPr>
            <w:r>
              <w:t xml:space="preserve">Glosario de Términos Genéticos </w:t>
            </w:r>
          </w:p>
          <w:p w14:paraId="0D707D32" w14:textId="77777777" w:rsidR="0006102F" w:rsidRDefault="00046FC8" w:rsidP="0006102F">
            <w:pPr>
              <w:spacing w:after="0"/>
            </w:pPr>
            <w:hyperlink r:id="rId37" w:history="1">
              <w:r w:rsidR="0006102F" w:rsidRPr="000A0968">
                <w:rPr>
                  <w:rStyle w:val="Hipervnculo"/>
                </w:rPr>
                <w:t>https://gdt-bio.com/assets/glosario-de-terminos-geneticos_mktgdtene20-vf.pdf</w:t>
              </w:r>
            </w:hyperlink>
          </w:p>
          <w:p w14:paraId="6CBE7F63" w14:textId="1CF2DCA4"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32FA75DB"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SEMANA</w:t>
            </w:r>
          </w:p>
        </w:tc>
        <w:tc>
          <w:tcPr>
            <w:tcW w:w="2016" w:type="dxa"/>
            <w:tcBorders>
              <w:top w:val="nil"/>
              <w:left w:val="nil"/>
              <w:bottom w:val="single" w:sz="4" w:space="0" w:color="auto"/>
              <w:right w:val="single" w:sz="4" w:space="0" w:color="auto"/>
            </w:tcBorders>
            <w:shd w:val="clear" w:color="auto" w:fill="auto"/>
            <w:noWrap/>
            <w:vAlign w:val="center"/>
            <w:hideMark/>
          </w:tcPr>
          <w:p w14:paraId="463EBF54"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703EC437"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7163FB" w:rsidRPr="00717044" w14:paraId="0CE5A93A"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1</w:t>
            </w:r>
          </w:p>
        </w:tc>
        <w:tc>
          <w:tcPr>
            <w:tcW w:w="2016" w:type="dxa"/>
            <w:tcBorders>
              <w:top w:val="nil"/>
              <w:left w:val="nil"/>
              <w:bottom w:val="single" w:sz="4" w:space="0" w:color="auto"/>
              <w:right w:val="single" w:sz="4" w:space="0" w:color="auto"/>
            </w:tcBorders>
            <w:shd w:val="clear" w:color="auto" w:fill="auto"/>
            <w:noWrap/>
            <w:vAlign w:val="center"/>
            <w:hideMark/>
          </w:tcPr>
          <w:p w14:paraId="7A502B6A" w14:textId="0BE610CD"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11 - 14 junio</w:t>
            </w:r>
          </w:p>
        </w:tc>
        <w:tc>
          <w:tcPr>
            <w:tcW w:w="7290" w:type="dxa"/>
            <w:tcBorders>
              <w:top w:val="nil"/>
              <w:left w:val="nil"/>
              <w:bottom w:val="single" w:sz="4" w:space="0" w:color="auto"/>
              <w:right w:val="single" w:sz="4" w:space="0" w:color="auto"/>
            </w:tcBorders>
            <w:shd w:val="clear" w:color="auto" w:fill="auto"/>
            <w:noWrap/>
            <w:vAlign w:val="center"/>
          </w:tcPr>
          <w:p w14:paraId="709E8873" w14:textId="536893AD"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1. Sistemas en los seres vivos, nutrición.</w:t>
            </w:r>
          </w:p>
        </w:tc>
      </w:tr>
      <w:tr w:rsidR="007163FB" w:rsidRPr="00717044" w14:paraId="64F05FA5"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2</w:t>
            </w:r>
          </w:p>
        </w:tc>
        <w:tc>
          <w:tcPr>
            <w:tcW w:w="2016" w:type="dxa"/>
            <w:tcBorders>
              <w:top w:val="nil"/>
              <w:left w:val="nil"/>
              <w:bottom w:val="single" w:sz="4" w:space="0" w:color="auto"/>
              <w:right w:val="single" w:sz="4" w:space="0" w:color="auto"/>
            </w:tcBorders>
            <w:shd w:val="clear" w:color="auto" w:fill="auto"/>
            <w:noWrap/>
            <w:vAlign w:val="center"/>
            <w:hideMark/>
          </w:tcPr>
          <w:p w14:paraId="66BB702A" w14:textId="0D76C903"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8 - 12 julio</w:t>
            </w:r>
          </w:p>
        </w:tc>
        <w:tc>
          <w:tcPr>
            <w:tcW w:w="7290" w:type="dxa"/>
            <w:tcBorders>
              <w:top w:val="nil"/>
              <w:left w:val="nil"/>
              <w:bottom w:val="single" w:sz="4" w:space="0" w:color="auto"/>
              <w:right w:val="single" w:sz="4" w:space="0" w:color="auto"/>
            </w:tcBorders>
            <w:shd w:val="clear" w:color="auto" w:fill="auto"/>
            <w:noWrap/>
            <w:vAlign w:val="center"/>
          </w:tcPr>
          <w:p w14:paraId="3FCADF96" w14:textId="6DF62451"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2. Respiración en los seres vivos.</w:t>
            </w:r>
          </w:p>
        </w:tc>
      </w:tr>
      <w:tr w:rsidR="007163FB" w:rsidRPr="00717044" w14:paraId="288C300D"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lastRenderedPageBreak/>
              <w:t>3</w:t>
            </w:r>
          </w:p>
        </w:tc>
        <w:tc>
          <w:tcPr>
            <w:tcW w:w="2016" w:type="dxa"/>
            <w:tcBorders>
              <w:top w:val="nil"/>
              <w:left w:val="nil"/>
              <w:bottom w:val="single" w:sz="4" w:space="0" w:color="auto"/>
              <w:right w:val="single" w:sz="4" w:space="0" w:color="auto"/>
            </w:tcBorders>
            <w:shd w:val="clear" w:color="auto" w:fill="auto"/>
            <w:noWrap/>
            <w:vAlign w:val="center"/>
            <w:hideMark/>
          </w:tcPr>
          <w:p w14:paraId="28F5C97A" w14:textId="2060F264"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15 -19 julio</w:t>
            </w:r>
          </w:p>
        </w:tc>
        <w:tc>
          <w:tcPr>
            <w:tcW w:w="7290" w:type="dxa"/>
            <w:tcBorders>
              <w:top w:val="nil"/>
              <w:left w:val="nil"/>
              <w:bottom w:val="single" w:sz="4" w:space="0" w:color="auto"/>
              <w:right w:val="single" w:sz="4" w:space="0" w:color="auto"/>
            </w:tcBorders>
            <w:shd w:val="clear" w:color="auto" w:fill="auto"/>
            <w:noWrap/>
            <w:vAlign w:val="center"/>
          </w:tcPr>
          <w:p w14:paraId="783F1EC4" w14:textId="16DC3AC7"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3. Circulación en los seres vivos.</w:t>
            </w:r>
          </w:p>
        </w:tc>
      </w:tr>
      <w:tr w:rsidR="007163FB" w:rsidRPr="00717044" w14:paraId="714EACD8"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4</w:t>
            </w:r>
          </w:p>
        </w:tc>
        <w:tc>
          <w:tcPr>
            <w:tcW w:w="2016" w:type="dxa"/>
            <w:tcBorders>
              <w:top w:val="nil"/>
              <w:left w:val="nil"/>
              <w:bottom w:val="single" w:sz="4" w:space="0" w:color="auto"/>
              <w:right w:val="single" w:sz="4" w:space="0" w:color="auto"/>
            </w:tcBorders>
            <w:shd w:val="clear" w:color="auto" w:fill="auto"/>
            <w:noWrap/>
            <w:vAlign w:val="center"/>
            <w:hideMark/>
          </w:tcPr>
          <w:p w14:paraId="476EB06F" w14:textId="1E74D492"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22 - 26 julio</w:t>
            </w:r>
          </w:p>
        </w:tc>
        <w:tc>
          <w:tcPr>
            <w:tcW w:w="7290" w:type="dxa"/>
            <w:tcBorders>
              <w:top w:val="nil"/>
              <w:left w:val="nil"/>
              <w:bottom w:val="single" w:sz="4" w:space="0" w:color="auto"/>
              <w:right w:val="single" w:sz="4" w:space="0" w:color="auto"/>
            </w:tcBorders>
            <w:shd w:val="clear" w:color="auto" w:fill="auto"/>
            <w:noWrap/>
            <w:vAlign w:val="center"/>
          </w:tcPr>
          <w:p w14:paraId="7C73609F" w14:textId="19C7A7CE"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4. Excreción en los seres vivos.</w:t>
            </w:r>
          </w:p>
        </w:tc>
      </w:tr>
      <w:tr w:rsidR="00756E4E" w:rsidRPr="00717044" w14:paraId="66F6FA0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hideMark/>
          </w:tcPr>
          <w:p w14:paraId="3895D41C" w14:textId="2F7239CA" w:rsidR="00756E4E" w:rsidRPr="00717044" w:rsidRDefault="00756E4E" w:rsidP="00756E4E">
            <w:pPr>
              <w:spacing w:after="0" w:line="240" w:lineRule="auto"/>
              <w:rPr>
                <w:rFonts w:ascii="Arial" w:eastAsia="Times New Roman" w:hAnsi="Arial" w:cs="Arial"/>
                <w:b/>
                <w:bCs/>
                <w:sz w:val="18"/>
                <w:szCs w:val="18"/>
                <w:lang w:eastAsia="es-CO"/>
              </w:rPr>
            </w:pPr>
            <w:r w:rsidRPr="006121BC">
              <w:rPr>
                <w:rFonts w:ascii="Arial" w:eastAsia="Times New Roman" w:hAnsi="Arial" w:cs="Arial"/>
                <w:b/>
                <w:bCs/>
                <w:color w:val="FF0000"/>
                <w:sz w:val="18"/>
                <w:szCs w:val="18"/>
                <w:lang w:eastAsia="es-CO"/>
              </w:rPr>
              <w:t xml:space="preserve">Describe la importancia de los sistemas reproductor, endocrino y nervioso en la acción hormonal y </w:t>
            </w:r>
            <w:r w:rsidR="00611B7A" w:rsidRPr="006121BC">
              <w:rPr>
                <w:rFonts w:ascii="Arial" w:eastAsia="Times New Roman" w:hAnsi="Arial" w:cs="Arial"/>
                <w:b/>
                <w:bCs/>
                <w:color w:val="FF0000"/>
                <w:sz w:val="18"/>
                <w:szCs w:val="18"/>
                <w:lang w:eastAsia="es-CO"/>
              </w:rPr>
              <w:t>la relación de impulsos internos y externos.</w:t>
            </w:r>
          </w:p>
        </w:tc>
      </w:tr>
      <w:tr w:rsidR="00756E4E" w:rsidRPr="00717044" w14:paraId="7531203D"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 POR TEMA</w:t>
            </w:r>
          </w:p>
        </w:tc>
        <w:tc>
          <w:tcPr>
            <w:tcW w:w="9306" w:type="dxa"/>
            <w:gridSpan w:val="2"/>
            <w:tcBorders>
              <w:top w:val="nil"/>
              <w:left w:val="nil"/>
              <w:bottom w:val="single" w:sz="4" w:space="0" w:color="auto"/>
              <w:right w:val="single" w:sz="4" w:space="0" w:color="auto"/>
            </w:tcBorders>
            <w:shd w:val="clear" w:color="auto" w:fill="auto"/>
            <w:noWrap/>
            <w:vAlign w:val="center"/>
          </w:tcPr>
          <w:p w14:paraId="7EB7E99E"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Creación de escrito</w:t>
            </w:r>
          </w:p>
          <w:p w14:paraId="0EE51B41" w14:textId="0EA62F9F"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Debate. </w:t>
            </w:r>
          </w:p>
          <w:p w14:paraId="59643AD0" w14:textId="187DA6FA"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Mapa conceptual.</w:t>
            </w:r>
          </w:p>
        </w:tc>
      </w:tr>
      <w:tr w:rsidR="00756E4E" w:rsidRPr="00717044" w14:paraId="691F757F"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43CFED0F"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355218AC"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9894EBC" w14:textId="77777777" w:rsidR="0006102F" w:rsidRDefault="00046FC8" w:rsidP="0006102F">
            <w:pPr>
              <w:spacing w:after="0" w:line="240" w:lineRule="auto"/>
              <w:rPr>
                <w:rFonts w:ascii="Arial" w:eastAsia="Times New Roman" w:hAnsi="Arial" w:cs="Arial"/>
                <w:b/>
                <w:bCs/>
                <w:sz w:val="18"/>
                <w:szCs w:val="18"/>
                <w:lang w:eastAsia="es-CO"/>
              </w:rPr>
            </w:pPr>
            <w:hyperlink r:id="rId38"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139E4A62" w14:textId="77777777" w:rsidR="0006102F" w:rsidRDefault="0006102F" w:rsidP="0006102F">
            <w:pPr>
              <w:spacing w:after="0" w:line="240" w:lineRule="auto"/>
              <w:rPr>
                <w:rFonts w:ascii="Arial" w:eastAsia="Times New Roman" w:hAnsi="Arial" w:cs="Arial"/>
                <w:b/>
                <w:bCs/>
                <w:sz w:val="18"/>
                <w:szCs w:val="18"/>
                <w:lang w:eastAsia="es-CO"/>
              </w:rPr>
            </w:pPr>
          </w:p>
          <w:p w14:paraId="3A983B0A"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7D1DB344" w14:textId="77777777" w:rsidR="0006102F" w:rsidRDefault="00046FC8" w:rsidP="0006102F">
            <w:pPr>
              <w:spacing w:after="0" w:line="240" w:lineRule="auto"/>
              <w:rPr>
                <w:rFonts w:ascii="Arial" w:eastAsia="Times New Roman" w:hAnsi="Arial" w:cs="Arial"/>
                <w:b/>
                <w:bCs/>
                <w:sz w:val="18"/>
                <w:szCs w:val="18"/>
                <w:lang w:eastAsia="es-CO"/>
              </w:rPr>
            </w:pPr>
            <w:hyperlink r:id="rId39"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7773203A" w14:textId="77777777" w:rsidR="0006102F" w:rsidRDefault="0006102F" w:rsidP="0006102F">
            <w:pPr>
              <w:spacing w:after="0" w:line="240" w:lineRule="auto"/>
              <w:rPr>
                <w:rFonts w:ascii="Arial" w:eastAsia="Times New Roman" w:hAnsi="Arial" w:cs="Arial"/>
                <w:b/>
                <w:bCs/>
                <w:sz w:val="18"/>
                <w:szCs w:val="18"/>
                <w:lang w:eastAsia="es-CO"/>
              </w:rPr>
            </w:pPr>
          </w:p>
          <w:p w14:paraId="16A839E6"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4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EC1E487" w14:textId="77777777" w:rsidR="0006102F" w:rsidRDefault="0006102F" w:rsidP="0006102F">
            <w:pPr>
              <w:spacing w:after="0" w:line="240" w:lineRule="auto"/>
              <w:rPr>
                <w:rFonts w:ascii="Arial" w:eastAsia="Times New Roman" w:hAnsi="Arial" w:cs="Arial"/>
                <w:b/>
                <w:bCs/>
                <w:sz w:val="18"/>
                <w:szCs w:val="18"/>
                <w:lang w:eastAsia="es-CO"/>
              </w:rPr>
            </w:pPr>
          </w:p>
          <w:p w14:paraId="7F68DCD1"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74EC2C98"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2377A800" w14:textId="77777777" w:rsidR="0006102F" w:rsidRDefault="0006102F" w:rsidP="0006102F">
            <w:pPr>
              <w:spacing w:after="0" w:line="240" w:lineRule="auto"/>
              <w:rPr>
                <w:rFonts w:ascii="Arial" w:eastAsia="Times New Roman" w:hAnsi="Arial" w:cs="Arial"/>
                <w:b/>
                <w:bCs/>
                <w:sz w:val="18"/>
                <w:szCs w:val="18"/>
                <w:lang w:eastAsia="es-CO"/>
              </w:rPr>
            </w:pPr>
          </w:p>
          <w:p w14:paraId="4074C751" w14:textId="77777777" w:rsidR="0006102F" w:rsidRDefault="0006102F" w:rsidP="0006102F">
            <w:pPr>
              <w:spacing w:after="0"/>
            </w:pPr>
            <w:r w:rsidRPr="0056455A">
              <w:rPr>
                <w:b/>
                <w:bCs/>
              </w:rPr>
              <w:t>Los sistemas del cuerpo</w:t>
            </w:r>
            <w:r>
              <w:t>.</w:t>
            </w:r>
          </w:p>
          <w:p w14:paraId="5B0F348F" w14:textId="77777777" w:rsidR="0006102F" w:rsidRDefault="00046FC8" w:rsidP="0006102F">
            <w:pPr>
              <w:spacing w:after="0"/>
              <w:rPr>
                <w:rStyle w:val="Hipervnculo"/>
              </w:rPr>
            </w:pPr>
            <w:hyperlink r:id="rId41" w:history="1">
              <w:r w:rsidR="0006102F" w:rsidRPr="000A0968">
                <w:rPr>
                  <w:rStyle w:val="Hipervnculo"/>
                </w:rPr>
                <w:t>http://recursosbiblio.url.edu.gt/publicjlg/biblio_sin_paredes/fac_hum/psico_salud/cap/02.pdf</w:t>
              </w:r>
            </w:hyperlink>
          </w:p>
          <w:p w14:paraId="71602C63"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1193B506" w14:textId="77777777" w:rsidR="0006102F" w:rsidRDefault="00046FC8" w:rsidP="0006102F">
            <w:pPr>
              <w:spacing w:after="0" w:line="240" w:lineRule="auto"/>
              <w:rPr>
                <w:rFonts w:ascii="Arial" w:eastAsia="Times New Roman" w:hAnsi="Arial" w:cs="Arial"/>
                <w:b/>
                <w:bCs/>
                <w:sz w:val="18"/>
                <w:szCs w:val="18"/>
                <w:lang w:eastAsia="es-CO"/>
              </w:rPr>
            </w:pPr>
            <w:hyperlink r:id="rId42"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6A945FC0" w14:textId="77777777" w:rsidR="0006102F" w:rsidRDefault="0006102F" w:rsidP="0006102F">
            <w:pPr>
              <w:spacing w:after="0" w:line="240" w:lineRule="auto"/>
              <w:rPr>
                <w:rFonts w:ascii="Arial" w:eastAsia="Times New Roman" w:hAnsi="Arial" w:cs="Arial"/>
                <w:b/>
                <w:bCs/>
                <w:sz w:val="18"/>
                <w:szCs w:val="18"/>
                <w:lang w:eastAsia="es-CO"/>
              </w:rPr>
            </w:pPr>
          </w:p>
          <w:p w14:paraId="592A27E8" w14:textId="77777777" w:rsidR="0006102F" w:rsidRDefault="0006102F" w:rsidP="0006102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4149E358" w14:textId="77777777" w:rsidR="0006102F" w:rsidRDefault="0006102F" w:rsidP="0006102F">
            <w:pPr>
              <w:spacing w:after="0"/>
            </w:pPr>
            <w:r>
              <w:t xml:space="preserve"> </w:t>
            </w:r>
          </w:p>
          <w:p w14:paraId="4AA38EAB" w14:textId="77777777" w:rsidR="0006102F" w:rsidRDefault="0006102F" w:rsidP="0006102F">
            <w:pPr>
              <w:spacing w:after="0"/>
            </w:pPr>
            <w:r>
              <w:t xml:space="preserve">Glosario de Términos Genéticos </w:t>
            </w:r>
          </w:p>
          <w:p w14:paraId="7FA51EF1" w14:textId="77777777" w:rsidR="0006102F" w:rsidRDefault="00046FC8" w:rsidP="0006102F">
            <w:pPr>
              <w:spacing w:after="0"/>
            </w:pPr>
            <w:hyperlink r:id="rId43" w:history="1">
              <w:r w:rsidR="0006102F" w:rsidRPr="000A0968">
                <w:rPr>
                  <w:rStyle w:val="Hipervnculo"/>
                </w:rPr>
                <w:t>https://gdt-bio.com/assets/glosario-de-terminos-geneticos_mktgdtene20-vf.pdf</w:t>
              </w:r>
            </w:hyperlink>
          </w:p>
          <w:p w14:paraId="3E33ED32" w14:textId="179B211D"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4B431708"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SEMANA</w:t>
            </w:r>
          </w:p>
        </w:tc>
        <w:tc>
          <w:tcPr>
            <w:tcW w:w="2016" w:type="dxa"/>
            <w:tcBorders>
              <w:top w:val="nil"/>
              <w:left w:val="nil"/>
              <w:bottom w:val="single" w:sz="4" w:space="0" w:color="auto"/>
              <w:right w:val="single" w:sz="4" w:space="0" w:color="auto"/>
            </w:tcBorders>
            <w:shd w:val="clear" w:color="auto" w:fill="auto"/>
            <w:noWrap/>
            <w:vAlign w:val="center"/>
            <w:hideMark/>
          </w:tcPr>
          <w:p w14:paraId="5F482443"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6DA4183F"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7163FB" w:rsidRPr="00717044" w14:paraId="373EFBF4"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5</w:t>
            </w:r>
          </w:p>
        </w:tc>
        <w:tc>
          <w:tcPr>
            <w:tcW w:w="2016" w:type="dxa"/>
            <w:tcBorders>
              <w:top w:val="nil"/>
              <w:left w:val="nil"/>
              <w:bottom w:val="single" w:sz="4" w:space="0" w:color="auto"/>
              <w:right w:val="single" w:sz="4" w:space="0" w:color="auto"/>
            </w:tcBorders>
            <w:shd w:val="clear" w:color="auto" w:fill="auto"/>
            <w:noWrap/>
            <w:vAlign w:val="center"/>
            <w:hideMark/>
          </w:tcPr>
          <w:p w14:paraId="4DCADB06" w14:textId="7CF947F6"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29 </w:t>
            </w:r>
            <w:r w:rsidRPr="007163FB">
              <w:rPr>
                <w:rFonts w:ascii="Arial" w:hAnsi="Arial" w:cs="Arial"/>
                <w:sz w:val="18"/>
                <w:szCs w:val="18"/>
              </w:rPr>
              <w:t>Julio - 2</w:t>
            </w:r>
            <w:r w:rsidRPr="007163FB">
              <w:rPr>
                <w:rFonts w:ascii="Arial" w:hAnsi="Arial" w:cs="Arial"/>
                <w:sz w:val="18"/>
                <w:szCs w:val="18"/>
              </w:rPr>
              <w:t xml:space="preserve"> agosto</w:t>
            </w:r>
          </w:p>
        </w:tc>
        <w:tc>
          <w:tcPr>
            <w:tcW w:w="7290" w:type="dxa"/>
            <w:tcBorders>
              <w:top w:val="nil"/>
              <w:left w:val="nil"/>
              <w:bottom w:val="single" w:sz="4" w:space="0" w:color="auto"/>
              <w:right w:val="single" w:sz="4" w:space="0" w:color="auto"/>
            </w:tcBorders>
            <w:shd w:val="clear" w:color="auto" w:fill="auto"/>
            <w:noWrap/>
            <w:vAlign w:val="center"/>
          </w:tcPr>
          <w:p w14:paraId="7A4153F6" w14:textId="2D70F27F"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5. Locomoción de los seres vivos.</w:t>
            </w:r>
          </w:p>
        </w:tc>
      </w:tr>
      <w:tr w:rsidR="007163FB" w:rsidRPr="00717044" w14:paraId="269D088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6</w:t>
            </w:r>
          </w:p>
        </w:tc>
        <w:tc>
          <w:tcPr>
            <w:tcW w:w="2016" w:type="dxa"/>
            <w:tcBorders>
              <w:top w:val="nil"/>
              <w:left w:val="nil"/>
              <w:bottom w:val="single" w:sz="4" w:space="0" w:color="auto"/>
              <w:right w:val="single" w:sz="4" w:space="0" w:color="auto"/>
            </w:tcBorders>
            <w:shd w:val="clear" w:color="auto" w:fill="auto"/>
            <w:noWrap/>
            <w:vAlign w:val="center"/>
            <w:hideMark/>
          </w:tcPr>
          <w:p w14:paraId="75FB5C14" w14:textId="6B9A311B"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5 - </w:t>
            </w:r>
            <w:r w:rsidRPr="007163FB">
              <w:rPr>
                <w:rFonts w:ascii="Arial" w:hAnsi="Arial" w:cs="Arial"/>
                <w:sz w:val="18"/>
                <w:szCs w:val="18"/>
              </w:rPr>
              <w:t>9 agosto</w:t>
            </w:r>
          </w:p>
        </w:tc>
        <w:tc>
          <w:tcPr>
            <w:tcW w:w="7290" w:type="dxa"/>
            <w:tcBorders>
              <w:top w:val="nil"/>
              <w:left w:val="nil"/>
              <w:bottom w:val="single" w:sz="4" w:space="0" w:color="auto"/>
              <w:right w:val="single" w:sz="4" w:space="0" w:color="auto"/>
            </w:tcBorders>
            <w:shd w:val="clear" w:color="auto" w:fill="auto"/>
            <w:noWrap/>
            <w:vAlign w:val="center"/>
          </w:tcPr>
          <w:p w14:paraId="47085B22" w14:textId="6113C8AD"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6. Reproducción en los seres vivos.</w:t>
            </w:r>
          </w:p>
        </w:tc>
      </w:tr>
      <w:tr w:rsidR="007163FB" w:rsidRPr="00717044" w14:paraId="323250BC"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7</w:t>
            </w:r>
          </w:p>
        </w:tc>
        <w:tc>
          <w:tcPr>
            <w:tcW w:w="2016" w:type="dxa"/>
            <w:tcBorders>
              <w:top w:val="nil"/>
              <w:left w:val="nil"/>
              <w:bottom w:val="single" w:sz="4" w:space="0" w:color="auto"/>
              <w:right w:val="single" w:sz="4" w:space="0" w:color="auto"/>
            </w:tcBorders>
            <w:shd w:val="clear" w:color="auto" w:fill="auto"/>
            <w:noWrap/>
            <w:vAlign w:val="center"/>
            <w:hideMark/>
          </w:tcPr>
          <w:p w14:paraId="207F32A2" w14:textId="62BF37C1"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12 - 16 agosto</w:t>
            </w:r>
          </w:p>
        </w:tc>
        <w:tc>
          <w:tcPr>
            <w:tcW w:w="7290" w:type="dxa"/>
            <w:tcBorders>
              <w:top w:val="nil"/>
              <w:left w:val="nil"/>
              <w:bottom w:val="single" w:sz="4" w:space="0" w:color="auto"/>
              <w:right w:val="single" w:sz="4" w:space="0" w:color="auto"/>
            </w:tcBorders>
            <w:shd w:val="clear" w:color="auto" w:fill="auto"/>
            <w:noWrap/>
            <w:vAlign w:val="center"/>
          </w:tcPr>
          <w:p w14:paraId="4AC63D81" w14:textId="4F068D2F"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7. Sistema endocrino.</w:t>
            </w:r>
          </w:p>
        </w:tc>
      </w:tr>
      <w:tr w:rsidR="007163FB" w:rsidRPr="00717044" w14:paraId="24C91756"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8</w:t>
            </w:r>
          </w:p>
        </w:tc>
        <w:tc>
          <w:tcPr>
            <w:tcW w:w="2016" w:type="dxa"/>
            <w:tcBorders>
              <w:top w:val="nil"/>
              <w:left w:val="nil"/>
              <w:bottom w:val="single" w:sz="4" w:space="0" w:color="auto"/>
              <w:right w:val="single" w:sz="4" w:space="0" w:color="auto"/>
            </w:tcBorders>
            <w:shd w:val="clear" w:color="auto" w:fill="auto"/>
            <w:noWrap/>
            <w:vAlign w:val="center"/>
            <w:hideMark/>
          </w:tcPr>
          <w:p w14:paraId="4DD2D55F" w14:textId="6CCE7A7A"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20 - 23 agosto</w:t>
            </w:r>
          </w:p>
        </w:tc>
        <w:tc>
          <w:tcPr>
            <w:tcW w:w="7290" w:type="dxa"/>
            <w:tcBorders>
              <w:top w:val="nil"/>
              <w:left w:val="nil"/>
              <w:bottom w:val="single" w:sz="4" w:space="0" w:color="auto"/>
              <w:right w:val="single" w:sz="4" w:space="0" w:color="auto"/>
            </w:tcBorders>
            <w:shd w:val="clear" w:color="auto" w:fill="auto"/>
            <w:noWrap/>
            <w:vAlign w:val="center"/>
          </w:tcPr>
          <w:p w14:paraId="2C506F43" w14:textId="496312F9"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8. Sistema nervioso.</w:t>
            </w:r>
          </w:p>
        </w:tc>
      </w:tr>
      <w:tr w:rsidR="007163FB" w:rsidRPr="00717044" w14:paraId="0C521F9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163FB" w:rsidRPr="00717044" w:rsidRDefault="007163FB" w:rsidP="007163FB">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evaluaciones</w:t>
            </w:r>
          </w:p>
        </w:tc>
        <w:tc>
          <w:tcPr>
            <w:tcW w:w="2016" w:type="dxa"/>
            <w:tcBorders>
              <w:top w:val="nil"/>
              <w:left w:val="nil"/>
              <w:bottom w:val="single" w:sz="4" w:space="0" w:color="auto"/>
              <w:right w:val="single" w:sz="4" w:space="0" w:color="auto"/>
            </w:tcBorders>
            <w:shd w:val="clear" w:color="auto" w:fill="auto"/>
            <w:noWrap/>
            <w:vAlign w:val="center"/>
          </w:tcPr>
          <w:p w14:paraId="1C18DE1E" w14:textId="54B22E65" w:rsidR="007163FB" w:rsidRPr="007163FB" w:rsidRDefault="007163FB" w:rsidP="007163FB">
            <w:pPr>
              <w:spacing w:after="0" w:line="240" w:lineRule="auto"/>
              <w:rPr>
                <w:rFonts w:ascii="Arial" w:eastAsia="Times New Roman" w:hAnsi="Arial" w:cs="Arial"/>
                <w:sz w:val="18"/>
                <w:szCs w:val="18"/>
                <w:lang w:eastAsia="es-CO"/>
              </w:rPr>
            </w:pPr>
            <w:r w:rsidRPr="007163FB">
              <w:rPr>
                <w:rFonts w:ascii="Arial" w:hAnsi="Arial" w:cs="Arial"/>
                <w:sz w:val="18"/>
                <w:szCs w:val="18"/>
              </w:rPr>
              <w:t xml:space="preserve">26 - 30 </w:t>
            </w:r>
            <w:r w:rsidRPr="007163FB">
              <w:rPr>
                <w:rFonts w:ascii="Arial" w:hAnsi="Arial" w:cs="Arial"/>
                <w:sz w:val="18"/>
                <w:szCs w:val="18"/>
              </w:rPr>
              <w:t>agosto</w:t>
            </w:r>
          </w:p>
        </w:tc>
        <w:tc>
          <w:tcPr>
            <w:tcW w:w="7290" w:type="dxa"/>
            <w:tcBorders>
              <w:top w:val="nil"/>
              <w:left w:val="nil"/>
              <w:bottom w:val="single" w:sz="4" w:space="0" w:color="auto"/>
              <w:right w:val="single" w:sz="4" w:space="0" w:color="auto"/>
            </w:tcBorders>
            <w:shd w:val="clear" w:color="auto" w:fill="auto"/>
            <w:noWrap/>
            <w:vAlign w:val="center"/>
          </w:tcPr>
          <w:p w14:paraId="010DDFDF" w14:textId="7AA6F3CB" w:rsidR="007163FB" w:rsidRPr="00717044" w:rsidRDefault="007163FB" w:rsidP="007163FB">
            <w:pPr>
              <w:spacing w:after="0" w:line="240" w:lineRule="auto"/>
              <w:rPr>
                <w:rFonts w:ascii="Arial" w:hAnsi="Arial" w:cs="Arial"/>
                <w:sz w:val="18"/>
                <w:szCs w:val="18"/>
              </w:rPr>
            </w:pPr>
            <w:r w:rsidRPr="00717044">
              <w:rPr>
                <w:rFonts w:ascii="Arial" w:hAnsi="Arial" w:cs="Arial"/>
                <w:sz w:val="18"/>
                <w:szCs w:val="18"/>
              </w:rPr>
              <w:t>Proceso evaluativo general</w:t>
            </w:r>
          </w:p>
        </w:tc>
      </w:tr>
      <w:tr w:rsidR="00756E4E" w:rsidRPr="00717044" w14:paraId="6A701952"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UNIDAD IV</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E152944"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EL MEDIO Y SU ESTRUCTURA.</w:t>
            </w:r>
          </w:p>
        </w:tc>
      </w:tr>
      <w:tr w:rsidR="00756E4E" w:rsidRPr="00717044" w14:paraId="3DC1CA18" w14:textId="77777777" w:rsidTr="0042712E">
        <w:trPr>
          <w:trHeight w:val="536"/>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A5BA54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Analiza las funciones de un ecosistema para llevar acabo un equilibrio ecológico a nivel estructural y de flujo de energía.</w:t>
            </w:r>
          </w:p>
        </w:tc>
      </w:tr>
      <w:tr w:rsidR="00756E4E" w:rsidRPr="00717044" w14:paraId="48693757"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 POR TEMA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5C274AB4" w14:textId="062F0329"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Actividad lúdica</w:t>
            </w:r>
          </w:p>
          <w:p w14:paraId="65B30D6B" w14:textId="09CFDC9D"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 xml:space="preserve">Ilustración. </w:t>
            </w:r>
          </w:p>
          <w:p w14:paraId="2116B6FC" w14:textId="77777777"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 xml:space="preserve">Maqueta o diorama. </w:t>
            </w:r>
          </w:p>
          <w:p w14:paraId="37E7A572" w14:textId="77777777" w:rsidR="00756E4E" w:rsidRPr="00717044" w:rsidRDefault="00756E4E" w:rsidP="00756E4E">
            <w:pPr>
              <w:spacing w:after="0" w:line="240" w:lineRule="auto"/>
              <w:rPr>
                <w:rFonts w:ascii="Arial" w:eastAsia="Times New Roman" w:hAnsi="Arial" w:cs="Arial"/>
                <w:sz w:val="18"/>
                <w:szCs w:val="18"/>
                <w:lang w:eastAsia="es-CO"/>
              </w:rPr>
            </w:pPr>
            <w:r w:rsidRPr="00717044">
              <w:rPr>
                <w:rFonts w:ascii="Arial" w:eastAsia="Times New Roman" w:hAnsi="Arial" w:cs="Arial"/>
                <w:sz w:val="18"/>
                <w:szCs w:val="18"/>
                <w:lang w:eastAsia="es-CO"/>
              </w:rPr>
              <w:t>Mapa conceptual.</w:t>
            </w:r>
          </w:p>
          <w:p w14:paraId="453CCBF4" w14:textId="77777777"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2CB1CF3B"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7F1C003C"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7E92B4D5"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D305AAB" w14:textId="77777777" w:rsidR="0006102F" w:rsidRDefault="00046FC8" w:rsidP="0006102F">
            <w:pPr>
              <w:spacing w:after="0" w:line="240" w:lineRule="auto"/>
              <w:rPr>
                <w:rFonts w:ascii="Arial" w:eastAsia="Times New Roman" w:hAnsi="Arial" w:cs="Arial"/>
                <w:b/>
                <w:bCs/>
                <w:sz w:val="18"/>
                <w:szCs w:val="18"/>
                <w:lang w:eastAsia="es-CO"/>
              </w:rPr>
            </w:pPr>
            <w:hyperlink r:id="rId44"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231345BD" w14:textId="77777777" w:rsidR="0006102F" w:rsidRDefault="0006102F" w:rsidP="0006102F">
            <w:pPr>
              <w:spacing w:after="0" w:line="240" w:lineRule="auto"/>
              <w:rPr>
                <w:rFonts w:ascii="Arial" w:eastAsia="Times New Roman" w:hAnsi="Arial" w:cs="Arial"/>
                <w:b/>
                <w:bCs/>
                <w:sz w:val="18"/>
                <w:szCs w:val="18"/>
                <w:lang w:eastAsia="es-CO"/>
              </w:rPr>
            </w:pPr>
          </w:p>
          <w:p w14:paraId="3567218D"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507EF969" w14:textId="77777777" w:rsidR="0006102F" w:rsidRDefault="00046FC8" w:rsidP="0006102F">
            <w:pPr>
              <w:spacing w:after="0" w:line="240" w:lineRule="auto"/>
              <w:rPr>
                <w:rFonts w:ascii="Arial" w:eastAsia="Times New Roman" w:hAnsi="Arial" w:cs="Arial"/>
                <w:b/>
                <w:bCs/>
                <w:sz w:val="18"/>
                <w:szCs w:val="18"/>
                <w:lang w:eastAsia="es-CO"/>
              </w:rPr>
            </w:pPr>
            <w:hyperlink r:id="rId45"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32330D28" w14:textId="77777777" w:rsidR="0006102F" w:rsidRDefault="0006102F" w:rsidP="0006102F">
            <w:pPr>
              <w:spacing w:after="0" w:line="240" w:lineRule="auto"/>
              <w:rPr>
                <w:rFonts w:ascii="Arial" w:eastAsia="Times New Roman" w:hAnsi="Arial" w:cs="Arial"/>
                <w:b/>
                <w:bCs/>
                <w:sz w:val="18"/>
                <w:szCs w:val="18"/>
                <w:lang w:eastAsia="es-CO"/>
              </w:rPr>
            </w:pPr>
          </w:p>
          <w:p w14:paraId="6B8C9377"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4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B023791" w14:textId="77777777" w:rsidR="0006102F" w:rsidRDefault="0006102F" w:rsidP="0006102F">
            <w:pPr>
              <w:spacing w:after="0" w:line="240" w:lineRule="auto"/>
              <w:rPr>
                <w:rFonts w:ascii="Arial" w:eastAsia="Times New Roman" w:hAnsi="Arial" w:cs="Arial"/>
                <w:b/>
                <w:bCs/>
                <w:sz w:val="18"/>
                <w:szCs w:val="18"/>
                <w:lang w:eastAsia="es-CO"/>
              </w:rPr>
            </w:pPr>
          </w:p>
          <w:p w14:paraId="6F1A688D"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6329CFDF"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6189885" w14:textId="77777777" w:rsidR="0006102F" w:rsidRDefault="0006102F" w:rsidP="0006102F">
            <w:pPr>
              <w:spacing w:after="0" w:line="240" w:lineRule="auto"/>
              <w:rPr>
                <w:rFonts w:ascii="Arial" w:eastAsia="Times New Roman" w:hAnsi="Arial" w:cs="Arial"/>
                <w:b/>
                <w:bCs/>
                <w:sz w:val="18"/>
                <w:szCs w:val="18"/>
                <w:lang w:eastAsia="es-CO"/>
              </w:rPr>
            </w:pPr>
          </w:p>
          <w:p w14:paraId="089FFF7C" w14:textId="77777777" w:rsidR="0006102F" w:rsidRDefault="0006102F" w:rsidP="0006102F">
            <w:pPr>
              <w:spacing w:after="0"/>
            </w:pPr>
            <w:r w:rsidRPr="0056455A">
              <w:rPr>
                <w:b/>
                <w:bCs/>
              </w:rPr>
              <w:t>Los sistemas del cuerpo</w:t>
            </w:r>
            <w:r>
              <w:t>.</w:t>
            </w:r>
          </w:p>
          <w:p w14:paraId="7D18F15D" w14:textId="77777777" w:rsidR="0006102F" w:rsidRDefault="00046FC8" w:rsidP="0006102F">
            <w:pPr>
              <w:spacing w:after="0"/>
              <w:rPr>
                <w:rStyle w:val="Hipervnculo"/>
              </w:rPr>
            </w:pPr>
            <w:hyperlink r:id="rId47" w:history="1">
              <w:r w:rsidR="0006102F" w:rsidRPr="000A0968">
                <w:rPr>
                  <w:rStyle w:val="Hipervnculo"/>
                </w:rPr>
                <w:t>http://recursosbiblio.url.edu.gt/publicjlg/biblio_sin_paredes/fac_hum/psico_salud/cap/02.pdf</w:t>
              </w:r>
            </w:hyperlink>
          </w:p>
          <w:p w14:paraId="40F07B44"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64B5AA8E" w14:textId="77777777" w:rsidR="0006102F" w:rsidRDefault="00046FC8" w:rsidP="0006102F">
            <w:pPr>
              <w:spacing w:after="0" w:line="240" w:lineRule="auto"/>
              <w:rPr>
                <w:rFonts w:ascii="Arial" w:eastAsia="Times New Roman" w:hAnsi="Arial" w:cs="Arial"/>
                <w:b/>
                <w:bCs/>
                <w:sz w:val="18"/>
                <w:szCs w:val="18"/>
                <w:lang w:eastAsia="es-CO"/>
              </w:rPr>
            </w:pPr>
            <w:hyperlink r:id="rId48"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285CF509" w14:textId="77777777" w:rsidR="0006102F" w:rsidRDefault="0006102F" w:rsidP="0006102F">
            <w:pPr>
              <w:spacing w:after="0" w:line="240" w:lineRule="auto"/>
              <w:rPr>
                <w:rFonts w:ascii="Arial" w:eastAsia="Times New Roman" w:hAnsi="Arial" w:cs="Arial"/>
                <w:b/>
                <w:bCs/>
                <w:sz w:val="18"/>
                <w:szCs w:val="18"/>
                <w:lang w:eastAsia="es-CO"/>
              </w:rPr>
            </w:pPr>
          </w:p>
          <w:p w14:paraId="11311FE2" w14:textId="77777777" w:rsidR="0006102F" w:rsidRDefault="0006102F" w:rsidP="0006102F">
            <w:pPr>
              <w:spacing w:after="0" w:line="240" w:lineRule="auto"/>
            </w:pPr>
            <w:r w:rsidRPr="008256D8">
              <w:rPr>
                <w:rFonts w:ascii="Arial" w:eastAsia="Times New Roman" w:hAnsi="Arial" w:cs="Arial"/>
                <w:b/>
                <w:bCs/>
                <w:sz w:val="18"/>
                <w:szCs w:val="18"/>
                <w:lang w:eastAsia="es-CO"/>
              </w:rPr>
              <w:lastRenderedPageBreak/>
              <w:t>glosario de genética https://www.seom.org/seomcms/images/stories/recursos/infopublico/publicaciones/cancerHereditario/IIEdicion/glosario.pdf</w:t>
            </w:r>
          </w:p>
          <w:p w14:paraId="24A0CAC4" w14:textId="77777777" w:rsidR="0006102F" w:rsidRDefault="0006102F" w:rsidP="0006102F">
            <w:pPr>
              <w:spacing w:after="0"/>
            </w:pPr>
            <w:r>
              <w:t xml:space="preserve"> </w:t>
            </w:r>
          </w:p>
          <w:p w14:paraId="478F7461" w14:textId="77777777" w:rsidR="0006102F" w:rsidRDefault="0006102F" w:rsidP="0006102F">
            <w:pPr>
              <w:spacing w:after="0"/>
            </w:pPr>
            <w:r>
              <w:t xml:space="preserve">Glosario de Términos Genéticos </w:t>
            </w:r>
          </w:p>
          <w:p w14:paraId="65708966" w14:textId="77777777" w:rsidR="0006102F" w:rsidRDefault="00046FC8" w:rsidP="0006102F">
            <w:pPr>
              <w:spacing w:after="0"/>
            </w:pPr>
            <w:hyperlink r:id="rId49" w:history="1">
              <w:r w:rsidR="0006102F" w:rsidRPr="000A0968">
                <w:rPr>
                  <w:rStyle w:val="Hipervnculo"/>
                </w:rPr>
                <w:t>https://gdt-bio.com/assets/glosario-de-terminos-geneticos_mktgdtene20-vf.pdf</w:t>
              </w:r>
            </w:hyperlink>
          </w:p>
          <w:p w14:paraId="7041F06F" w14:textId="416298F5"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039CD31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lastRenderedPageBreak/>
              <w:t>SEMANA</w:t>
            </w:r>
          </w:p>
        </w:tc>
        <w:tc>
          <w:tcPr>
            <w:tcW w:w="2016" w:type="dxa"/>
            <w:tcBorders>
              <w:top w:val="nil"/>
              <w:left w:val="nil"/>
              <w:bottom w:val="single" w:sz="4" w:space="0" w:color="auto"/>
              <w:right w:val="single" w:sz="4" w:space="0" w:color="auto"/>
            </w:tcBorders>
            <w:shd w:val="clear" w:color="auto" w:fill="auto"/>
            <w:noWrap/>
            <w:vAlign w:val="center"/>
            <w:hideMark/>
          </w:tcPr>
          <w:p w14:paraId="25E9C847"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14B52017"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TEMA</w:t>
            </w:r>
          </w:p>
        </w:tc>
      </w:tr>
      <w:tr w:rsidR="00CE6EB1" w:rsidRPr="00717044" w14:paraId="593F6CFA"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E6EB1" w:rsidRPr="00717044" w:rsidRDefault="00CE6EB1" w:rsidP="00CE6EB1">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1</w:t>
            </w:r>
          </w:p>
        </w:tc>
        <w:tc>
          <w:tcPr>
            <w:tcW w:w="2016" w:type="dxa"/>
            <w:tcBorders>
              <w:top w:val="nil"/>
              <w:left w:val="nil"/>
              <w:bottom w:val="single" w:sz="4" w:space="0" w:color="auto"/>
              <w:right w:val="single" w:sz="4" w:space="0" w:color="auto"/>
            </w:tcBorders>
            <w:shd w:val="clear" w:color="auto" w:fill="auto"/>
            <w:noWrap/>
            <w:vAlign w:val="center"/>
            <w:hideMark/>
          </w:tcPr>
          <w:p w14:paraId="6B9458C2" w14:textId="7D43FA09" w:rsidR="00CE6EB1" w:rsidRPr="00CE6EB1" w:rsidRDefault="00CE6EB1" w:rsidP="00CE6EB1">
            <w:pPr>
              <w:spacing w:after="0" w:line="240" w:lineRule="auto"/>
              <w:rPr>
                <w:rFonts w:ascii="Arial" w:eastAsia="Times New Roman" w:hAnsi="Arial" w:cs="Arial"/>
                <w:sz w:val="18"/>
                <w:szCs w:val="18"/>
                <w:lang w:eastAsia="es-CO"/>
              </w:rPr>
            </w:pPr>
            <w:r w:rsidRPr="00CE6EB1">
              <w:rPr>
                <w:rFonts w:ascii="Arial" w:hAnsi="Arial" w:cs="Arial"/>
                <w:sz w:val="18"/>
                <w:szCs w:val="18"/>
              </w:rPr>
              <w:t>2 - 6 septiembre</w:t>
            </w:r>
          </w:p>
        </w:tc>
        <w:tc>
          <w:tcPr>
            <w:tcW w:w="7290" w:type="dxa"/>
            <w:tcBorders>
              <w:top w:val="nil"/>
              <w:left w:val="nil"/>
              <w:bottom w:val="single" w:sz="4" w:space="0" w:color="auto"/>
              <w:right w:val="single" w:sz="4" w:space="0" w:color="auto"/>
            </w:tcBorders>
            <w:shd w:val="clear" w:color="auto" w:fill="auto"/>
            <w:noWrap/>
            <w:vAlign w:val="center"/>
          </w:tcPr>
          <w:p w14:paraId="351DF4A7" w14:textId="1107F023" w:rsidR="00CE6EB1" w:rsidRPr="00717044" w:rsidRDefault="00CE6EB1" w:rsidP="00CE6EB1">
            <w:pPr>
              <w:spacing w:after="0" w:line="240" w:lineRule="auto"/>
              <w:rPr>
                <w:rFonts w:ascii="Arial" w:hAnsi="Arial" w:cs="Arial"/>
                <w:sz w:val="18"/>
                <w:szCs w:val="18"/>
              </w:rPr>
            </w:pPr>
            <w:r w:rsidRPr="00717044">
              <w:rPr>
                <w:rFonts w:ascii="Arial" w:hAnsi="Arial" w:cs="Arial"/>
                <w:sz w:val="18"/>
                <w:szCs w:val="18"/>
              </w:rPr>
              <w:t>1. Biomas, ecosistemas terrestres y factores.</w:t>
            </w:r>
          </w:p>
        </w:tc>
      </w:tr>
      <w:tr w:rsidR="00CE6EB1" w:rsidRPr="00717044" w14:paraId="6B7A80E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E6EB1" w:rsidRPr="00717044" w:rsidRDefault="00CE6EB1" w:rsidP="00CE6EB1">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2</w:t>
            </w:r>
          </w:p>
        </w:tc>
        <w:tc>
          <w:tcPr>
            <w:tcW w:w="2016" w:type="dxa"/>
            <w:tcBorders>
              <w:top w:val="nil"/>
              <w:left w:val="nil"/>
              <w:bottom w:val="single" w:sz="4" w:space="0" w:color="auto"/>
              <w:right w:val="single" w:sz="4" w:space="0" w:color="auto"/>
            </w:tcBorders>
            <w:shd w:val="clear" w:color="auto" w:fill="auto"/>
            <w:noWrap/>
            <w:vAlign w:val="center"/>
            <w:hideMark/>
          </w:tcPr>
          <w:p w14:paraId="7227AF46" w14:textId="0CA649A5" w:rsidR="00CE6EB1" w:rsidRPr="00CE6EB1" w:rsidRDefault="00CE6EB1" w:rsidP="00CE6EB1">
            <w:pPr>
              <w:spacing w:after="0" w:line="240" w:lineRule="auto"/>
              <w:rPr>
                <w:rFonts w:ascii="Arial" w:eastAsia="Times New Roman" w:hAnsi="Arial" w:cs="Arial"/>
                <w:sz w:val="18"/>
                <w:szCs w:val="18"/>
                <w:lang w:eastAsia="es-CO"/>
              </w:rPr>
            </w:pPr>
            <w:r w:rsidRPr="00CE6EB1">
              <w:rPr>
                <w:rFonts w:ascii="Arial" w:hAnsi="Arial" w:cs="Arial"/>
                <w:sz w:val="18"/>
                <w:szCs w:val="18"/>
              </w:rPr>
              <w:t>9 -</w:t>
            </w:r>
            <w:r w:rsidRPr="00CE6EB1">
              <w:rPr>
                <w:rFonts w:ascii="Arial" w:hAnsi="Arial" w:cs="Arial"/>
                <w:sz w:val="18"/>
                <w:szCs w:val="18"/>
              </w:rPr>
              <w:t>13 septiembre</w:t>
            </w:r>
          </w:p>
        </w:tc>
        <w:tc>
          <w:tcPr>
            <w:tcW w:w="7290" w:type="dxa"/>
            <w:tcBorders>
              <w:top w:val="nil"/>
              <w:left w:val="nil"/>
              <w:bottom w:val="single" w:sz="4" w:space="0" w:color="auto"/>
              <w:right w:val="single" w:sz="4" w:space="0" w:color="auto"/>
            </w:tcBorders>
            <w:shd w:val="clear" w:color="auto" w:fill="auto"/>
            <w:noWrap/>
            <w:vAlign w:val="center"/>
          </w:tcPr>
          <w:p w14:paraId="777C028B" w14:textId="78943272" w:rsidR="00CE6EB1" w:rsidRPr="00717044" w:rsidRDefault="00CE6EB1" w:rsidP="00CE6EB1">
            <w:pPr>
              <w:spacing w:after="0" w:line="240" w:lineRule="auto"/>
              <w:rPr>
                <w:rFonts w:ascii="Arial" w:hAnsi="Arial" w:cs="Arial"/>
                <w:sz w:val="18"/>
                <w:szCs w:val="18"/>
              </w:rPr>
            </w:pPr>
            <w:r w:rsidRPr="00717044">
              <w:rPr>
                <w:rFonts w:ascii="Arial" w:hAnsi="Arial" w:cs="Arial"/>
                <w:sz w:val="18"/>
                <w:szCs w:val="18"/>
              </w:rPr>
              <w:t>2. Estructura y organización de los seres vivos en un ecosistema.</w:t>
            </w:r>
          </w:p>
        </w:tc>
      </w:tr>
      <w:tr w:rsidR="00CE6EB1" w:rsidRPr="00717044" w14:paraId="54A4C208"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E6EB1" w:rsidRPr="00717044" w:rsidRDefault="00CE6EB1" w:rsidP="00CE6EB1">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3</w:t>
            </w:r>
          </w:p>
        </w:tc>
        <w:tc>
          <w:tcPr>
            <w:tcW w:w="2016" w:type="dxa"/>
            <w:tcBorders>
              <w:top w:val="nil"/>
              <w:left w:val="nil"/>
              <w:bottom w:val="single" w:sz="4" w:space="0" w:color="auto"/>
              <w:right w:val="single" w:sz="4" w:space="0" w:color="auto"/>
            </w:tcBorders>
            <w:shd w:val="clear" w:color="auto" w:fill="auto"/>
            <w:noWrap/>
            <w:vAlign w:val="center"/>
            <w:hideMark/>
          </w:tcPr>
          <w:p w14:paraId="685C827A" w14:textId="255AB956" w:rsidR="00CE6EB1" w:rsidRPr="00CE6EB1" w:rsidRDefault="00CE6EB1" w:rsidP="00CE6EB1">
            <w:pPr>
              <w:spacing w:after="0" w:line="240" w:lineRule="auto"/>
              <w:rPr>
                <w:rFonts w:ascii="Arial" w:eastAsia="Times New Roman" w:hAnsi="Arial" w:cs="Arial"/>
                <w:sz w:val="18"/>
                <w:szCs w:val="18"/>
                <w:lang w:eastAsia="es-CO"/>
              </w:rPr>
            </w:pPr>
            <w:r w:rsidRPr="00CE6EB1">
              <w:rPr>
                <w:rFonts w:ascii="Arial" w:hAnsi="Arial" w:cs="Arial"/>
                <w:sz w:val="18"/>
                <w:szCs w:val="18"/>
              </w:rPr>
              <w:t>16 - 20 septiembre</w:t>
            </w:r>
          </w:p>
        </w:tc>
        <w:tc>
          <w:tcPr>
            <w:tcW w:w="7290" w:type="dxa"/>
            <w:tcBorders>
              <w:top w:val="nil"/>
              <w:left w:val="nil"/>
              <w:bottom w:val="single" w:sz="4" w:space="0" w:color="auto"/>
              <w:right w:val="single" w:sz="4" w:space="0" w:color="auto"/>
            </w:tcBorders>
            <w:shd w:val="clear" w:color="auto" w:fill="auto"/>
            <w:noWrap/>
            <w:vAlign w:val="center"/>
          </w:tcPr>
          <w:p w14:paraId="4006818D" w14:textId="68604768" w:rsidR="00CE6EB1" w:rsidRPr="00717044" w:rsidRDefault="00CE6EB1" w:rsidP="00CE6EB1">
            <w:pPr>
              <w:spacing w:after="0" w:line="240" w:lineRule="auto"/>
              <w:rPr>
                <w:rFonts w:ascii="Arial" w:hAnsi="Arial" w:cs="Arial"/>
                <w:sz w:val="18"/>
                <w:szCs w:val="18"/>
              </w:rPr>
            </w:pPr>
            <w:r w:rsidRPr="00717044">
              <w:rPr>
                <w:rFonts w:ascii="Arial" w:hAnsi="Arial" w:cs="Arial"/>
                <w:sz w:val="18"/>
                <w:szCs w:val="18"/>
              </w:rPr>
              <w:t>3. Equilibrio y funciones de los ecosistemas.</w:t>
            </w:r>
          </w:p>
        </w:tc>
      </w:tr>
      <w:tr w:rsidR="00CE6EB1" w:rsidRPr="00717044" w14:paraId="7B1FCD46"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E6EB1" w:rsidRPr="00717044" w:rsidRDefault="00CE6EB1" w:rsidP="00CE6EB1">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4</w:t>
            </w:r>
          </w:p>
        </w:tc>
        <w:tc>
          <w:tcPr>
            <w:tcW w:w="2016" w:type="dxa"/>
            <w:tcBorders>
              <w:top w:val="nil"/>
              <w:left w:val="nil"/>
              <w:bottom w:val="single" w:sz="4" w:space="0" w:color="auto"/>
              <w:right w:val="single" w:sz="4" w:space="0" w:color="auto"/>
            </w:tcBorders>
            <w:shd w:val="clear" w:color="auto" w:fill="auto"/>
            <w:noWrap/>
            <w:vAlign w:val="center"/>
            <w:hideMark/>
          </w:tcPr>
          <w:p w14:paraId="5DD86594" w14:textId="15B90152" w:rsidR="00CE6EB1" w:rsidRPr="00CE6EB1" w:rsidRDefault="00CE6EB1" w:rsidP="00CE6EB1">
            <w:pPr>
              <w:spacing w:after="0" w:line="240" w:lineRule="auto"/>
              <w:rPr>
                <w:rFonts w:ascii="Arial" w:eastAsia="Times New Roman" w:hAnsi="Arial" w:cs="Arial"/>
                <w:sz w:val="18"/>
                <w:szCs w:val="18"/>
                <w:lang w:eastAsia="es-CO"/>
              </w:rPr>
            </w:pPr>
            <w:r w:rsidRPr="00CE6EB1">
              <w:rPr>
                <w:rFonts w:ascii="Arial" w:hAnsi="Arial" w:cs="Arial"/>
                <w:sz w:val="18"/>
                <w:szCs w:val="18"/>
              </w:rPr>
              <w:t>23 - 27 septiembre</w:t>
            </w:r>
          </w:p>
        </w:tc>
        <w:tc>
          <w:tcPr>
            <w:tcW w:w="7290" w:type="dxa"/>
            <w:tcBorders>
              <w:top w:val="nil"/>
              <w:left w:val="nil"/>
              <w:bottom w:val="single" w:sz="4" w:space="0" w:color="auto"/>
              <w:right w:val="single" w:sz="4" w:space="0" w:color="auto"/>
            </w:tcBorders>
            <w:shd w:val="clear" w:color="auto" w:fill="auto"/>
            <w:noWrap/>
            <w:vAlign w:val="center"/>
          </w:tcPr>
          <w:p w14:paraId="51BDD84C" w14:textId="50A054B2" w:rsidR="00CE6EB1" w:rsidRPr="00717044" w:rsidRDefault="00CE6EB1" w:rsidP="00CE6EB1">
            <w:pPr>
              <w:spacing w:after="0" w:line="240" w:lineRule="auto"/>
              <w:rPr>
                <w:rFonts w:ascii="Arial" w:hAnsi="Arial" w:cs="Arial"/>
                <w:sz w:val="18"/>
                <w:szCs w:val="18"/>
              </w:rPr>
            </w:pPr>
            <w:r w:rsidRPr="00717044">
              <w:rPr>
                <w:rFonts w:ascii="Arial" w:hAnsi="Arial" w:cs="Arial"/>
                <w:sz w:val="18"/>
                <w:szCs w:val="18"/>
              </w:rPr>
              <w:t>4. Flujo de energía y redes tróficas.</w:t>
            </w:r>
          </w:p>
        </w:tc>
      </w:tr>
      <w:tr w:rsidR="00756E4E" w:rsidRPr="00717044" w14:paraId="52E43DED" w14:textId="77777777" w:rsidTr="0042712E">
        <w:trPr>
          <w:trHeight w:val="658"/>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0E223F54" w14:textId="6095692E"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Describe la evolución y adaptación de los organismos según la selección natural y clasificación taxonómica.</w:t>
            </w:r>
          </w:p>
        </w:tc>
      </w:tr>
      <w:tr w:rsidR="00756E4E" w:rsidRPr="00717044" w14:paraId="2CD49D52"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EJERCICIOS DIDÁCTICOS POR TEMA</w:t>
            </w:r>
          </w:p>
        </w:tc>
        <w:tc>
          <w:tcPr>
            <w:tcW w:w="9306" w:type="dxa"/>
            <w:gridSpan w:val="2"/>
            <w:tcBorders>
              <w:top w:val="nil"/>
              <w:left w:val="nil"/>
              <w:bottom w:val="single" w:sz="4" w:space="0" w:color="auto"/>
              <w:right w:val="single" w:sz="4" w:space="0" w:color="auto"/>
            </w:tcBorders>
            <w:shd w:val="clear" w:color="auto" w:fill="auto"/>
            <w:noWrap/>
            <w:vAlign w:val="center"/>
          </w:tcPr>
          <w:p w14:paraId="411A2288"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Creación de escrito</w:t>
            </w:r>
          </w:p>
          <w:p w14:paraId="19A997F3"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Actividad lúdica</w:t>
            </w:r>
          </w:p>
          <w:p w14:paraId="24576FFF" w14:textId="24706B56"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 xml:space="preserve">Folleto digital. </w:t>
            </w:r>
          </w:p>
          <w:p w14:paraId="29654353" w14:textId="77777777"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1F23B83A"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RECURSO LECTOR</w:t>
            </w:r>
          </w:p>
          <w:p w14:paraId="7AB165A8"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2A86B773"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D386E27" w14:textId="77777777" w:rsidR="0006102F" w:rsidRDefault="00046FC8" w:rsidP="0006102F">
            <w:pPr>
              <w:spacing w:after="0" w:line="240" w:lineRule="auto"/>
              <w:rPr>
                <w:rFonts w:ascii="Arial" w:eastAsia="Times New Roman" w:hAnsi="Arial" w:cs="Arial"/>
                <w:b/>
                <w:bCs/>
                <w:sz w:val="18"/>
                <w:szCs w:val="18"/>
                <w:lang w:eastAsia="es-CO"/>
              </w:rPr>
            </w:pPr>
            <w:hyperlink r:id="rId50" w:history="1">
              <w:r w:rsidR="0006102F" w:rsidRPr="000A0968">
                <w:rPr>
                  <w:rStyle w:val="Hipervnculo"/>
                  <w:rFonts w:ascii="Arial" w:eastAsia="Times New Roman" w:hAnsi="Arial" w:cs="Arial"/>
                  <w:b/>
                  <w:bCs/>
                  <w:sz w:val="18"/>
                  <w:szCs w:val="18"/>
                  <w:lang w:eastAsia="es-CO"/>
                </w:rPr>
                <w:t>https://www.academia.edu/43526512/Biologia_curtis_7ma_edicion</w:t>
              </w:r>
            </w:hyperlink>
          </w:p>
          <w:p w14:paraId="48E68A8F" w14:textId="77777777" w:rsidR="0006102F" w:rsidRDefault="0006102F" w:rsidP="0006102F">
            <w:pPr>
              <w:spacing w:after="0" w:line="240" w:lineRule="auto"/>
              <w:rPr>
                <w:rFonts w:ascii="Arial" w:eastAsia="Times New Roman" w:hAnsi="Arial" w:cs="Arial"/>
                <w:b/>
                <w:bCs/>
                <w:sz w:val="18"/>
                <w:szCs w:val="18"/>
                <w:lang w:eastAsia="es-CO"/>
              </w:rPr>
            </w:pPr>
          </w:p>
          <w:p w14:paraId="4F5E7939"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Ciencias naturales y educación ambiental 5.</w:t>
            </w:r>
          </w:p>
          <w:p w14:paraId="765D6169" w14:textId="77777777" w:rsidR="0006102F" w:rsidRDefault="00046FC8" w:rsidP="0006102F">
            <w:pPr>
              <w:spacing w:after="0" w:line="240" w:lineRule="auto"/>
              <w:rPr>
                <w:rFonts w:ascii="Arial" w:eastAsia="Times New Roman" w:hAnsi="Arial" w:cs="Arial"/>
                <w:b/>
                <w:bCs/>
                <w:sz w:val="18"/>
                <w:szCs w:val="18"/>
                <w:lang w:eastAsia="es-CO"/>
              </w:rPr>
            </w:pPr>
            <w:hyperlink r:id="rId51" w:history="1">
              <w:r w:rsidR="0006102F" w:rsidRPr="000A0968">
                <w:rPr>
                  <w:rStyle w:val="Hipervnculo"/>
                  <w:rFonts w:ascii="Arial" w:eastAsia="Times New Roman" w:hAnsi="Arial" w:cs="Arial"/>
                  <w:b/>
                  <w:bCs/>
                  <w:sz w:val="18"/>
                  <w:szCs w:val="18"/>
                  <w:lang w:eastAsia="es-CO"/>
                </w:rPr>
                <w:t>https://redes.colombiaaprende.edu.co/ntg/men/archivos/Referentes_Calidad/Modelos_Flexibles/Escuela_Nueva/Guias_para_estudiantes/CN_Grado05_02.pdf</w:t>
              </w:r>
            </w:hyperlink>
          </w:p>
          <w:p w14:paraId="776EF3F3" w14:textId="77777777" w:rsidR="0006102F" w:rsidRDefault="0006102F" w:rsidP="0006102F">
            <w:pPr>
              <w:spacing w:after="0" w:line="240" w:lineRule="auto"/>
              <w:rPr>
                <w:rFonts w:ascii="Arial" w:eastAsia="Times New Roman" w:hAnsi="Arial" w:cs="Arial"/>
                <w:b/>
                <w:bCs/>
                <w:sz w:val="18"/>
                <w:szCs w:val="18"/>
                <w:lang w:eastAsia="es-CO"/>
              </w:rPr>
            </w:pPr>
          </w:p>
          <w:p w14:paraId="7691A663"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5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CA92092" w14:textId="77777777" w:rsidR="0006102F" w:rsidRDefault="0006102F" w:rsidP="0006102F">
            <w:pPr>
              <w:spacing w:after="0" w:line="240" w:lineRule="auto"/>
              <w:rPr>
                <w:rFonts w:ascii="Arial" w:eastAsia="Times New Roman" w:hAnsi="Arial" w:cs="Arial"/>
                <w:b/>
                <w:bCs/>
                <w:sz w:val="18"/>
                <w:szCs w:val="18"/>
                <w:lang w:eastAsia="es-CO"/>
              </w:rPr>
            </w:pPr>
          </w:p>
          <w:p w14:paraId="0F535D94" w14:textId="77777777" w:rsidR="0006102F" w:rsidRDefault="0006102F" w:rsidP="0006102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C39B6C2" w14:textId="77777777" w:rsidR="0006102F" w:rsidRDefault="0006102F" w:rsidP="0006102F">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1D24E89A" w14:textId="77777777" w:rsidR="0006102F" w:rsidRDefault="0006102F" w:rsidP="0006102F">
            <w:pPr>
              <w:spacing w:after="0" w:line="240" w:lineRule="auto"/>
              <w:rPr>
                <w:rFonts w:ascii="Arial" w:eastAsia="Times New Roman" w:hAnsi="Arial" w:cs="Arial"/>
                <w:b/>
                <w:bCs/>
                <w:sz w:val="18"/>
                <w:szCs w:val="18"/>
                <w:lang w:eastAsia="es-CO"/>
              </w:rPr>
            </w:pPr>
          </w:p>
          <w:p w14:paraId="2BFC114C" w14:textId="77777777" w:rsidR="0006102F" w:rsidRDefault="0006102F" w:rsidP="0006102F">
            <w:pPr>
              <w:spacing w:after="0"/>
            </w:pPr>
            <w:r w:rsidRPr="0056455A">
              <w:rPr>
                <w:b/>
                <w:bCs/>
              </w:rPr>
              <w:t>Los sistemas del cuerpo</w:t>
            </w:r>
            <w:r>
              <w:t>.</w:t>
            </w:r>
          </w:p>
          <w:p w14:paraId="003050AD" w14:textId="77777777" w:rsidR="0006102F" w:rsidRDefault="00046FC8" w:rsidP="0006102F">
            <w:pPr>
              <w:spacing w:after="0"/>
              <w:rPr>
                <w:rStyle w:val="Hipervnculo"/>
              </w:rPr>
            </w:pPr>
            <w:hyperlink r:id="rId53" w:history="1">
              <w:r w:rsidR="0006102F" w:rsidRPr="000A0968">
                <w:rPr>
                  <w:rStyle w:val="Hipervnculo"/>
                </w:rPr>
                <w:t>http://recursosbiblio.url.edu.gt/publicjlg/biblio_sin_paredes/fac_hum/psico_salud/cap/02.pdf</w:t>
              </w:r>
            </w:hyperlink>
          </w:p>
          <w:p w14:paraId="5893BBF0" w14:textId="77777777" w:rsidR="0006102F" w:rsidRDefault="0006102F" w:rsidP="0006102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369DBDC8" w14:textId="77777777" w:rsidR="0006102F" w:rsidRDefault="00046FC8" w:rsidP="0006102F">
            <w:pPr>
              <w:spacing w:after="0" w:line="240" w:lineRule="auto"/>
              <w:rPr>
                <w:rFonts w:ascii="Arial" w:eastAsia="Times New Roman" w:hAnsi="Arial" w:cs="Arial"/>
                <w:b/>
                <w:bCs/>
                <w:sz w:val="18"/>
                <w:szCs w:val="18"/>
                <w:lang w:eastAsia="es-CO"/>
              </w:rPr>
            </w:pPr>
            <w:hyperlink r:id="rId54" w:history="1">
              <w:r w:rsidR="0006102F"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5C86707B" w14:textId="77777777" w:rsidR="0006102F" w:rsidRDefault="0006102F" w:rsidP="0006102F">
            <w:pPr>
              <w:spacing w:after="0" w:line="240" w:lineRule="auto"/>
              <w:rPr>
                <w:rFonts w:ascii="Arial" w:eastAsia="Times New Roman" w:hAnsi="Arial" w:cs="Arial"/>
                <w:b/>
                <w:bCs/>
                <w:sz w:val="18"/>
                <w:szCs w:val="18"/>
                <w:lang w:eastAsia="es-CO"/>
              </w:rPr>
            </w:pPr>
          </w:p>
          <w:p w14:paraId="2C95FBD2" w14:textId="77777777" w:rsidR="0006102F" w:rsidRDefault="0006102F" w:rsidP="0006102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10EA78AA" w14:textId="77777777" w:rsidR="0006102F" w:rsidRDefault="0006102F" w:rsidP="0006102F">
            <w:pPr>
              <w:spacing w:after="0"/>
            </w:pPr>
            <w:r>
              <w:t xml:space="preserve"> </w:t>
            </w:r>
          </w:p>
          <w:p w14:paraId="0E23CF47" w14:textId="77777777" w:rsidR="0006102F" w:rsidRDefault="0006102F" w:rsidP="0006102F">
            <w:pPr>
              <w:spacing w:after="0"/>
            </w:pPr>
            <w:r>
              <w:t xml:space="preserve">Glosario de Términos Genéticos </w:t>
            </w:r>
          </w:p>
          <w:p w14:paraId="0ED38F24" w14:textId="77777777" w:rsidR="0006102F" w:rsidRDefault="00046FC8" w:rsidP="0006102F">
            <w:pPr>
              <w:spacing w:after="0"/>
            </w:pPr>
            <w:hyperlink r:id="rId55" w:history="1">
              <w:r w:rsidR="0006102F" w:rsidRPr="000A0968">
                <w:rPr>
                  <w:rStyle w:val="Hipervnculo"/>
                </w:rPr>
                <w:t>https://gdt-bio.com/assets/glosario-de-terminos-geneticos_mktgdtene20-vf.pdf</w:t>
              </w:r>
            </w:hyperlink>
          </w:p>
          <w:p w14:paraId="48988B45" w14:textId="278B6AA3" w:rsidR="00756E4E" w:rsidRPr="00717044" w:rsidRDefault="00756E4E" w:rsidP="00756E4E">
            <w:pPr>
              <w:spacing w:after="0" w:line="240" w:lineRule="auto"/>
              <w:rPr>
                <w:rFonts w:ascii="Arial" w:eastAsia="Times New Roman" w:hAnsi="Arial" w:cs="Arial"/>
                <w:b/>
                <w:bCs/>
                <w:sz w:val="18"/>
                <w:szCs w:val="18"/>
                <w:lang w:eastAsia="es-CO"/>
              </w:rPr>
            </w:pPr>
          </w:p>
        </w:tc>
      </w:tr>
      <w:tr w:rsidR="00756E4E" w:rsidRPr="00717044" w14:paraId="63755D75"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56E4E" w:rsidRPr="00717044" w:rsidRDefault="00756E4E" w:rsidP="00717044">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SEMANA</w:t>
            </w:r>
          </w:p>
        </w:tc>
        <w:tc>
          <w:tcPr>
            <w:tcW w:w="2016" w:type="dxa"/>
            <w:tcBorders>
              <w:top w:val="nil"/>
              <w:left w:val="nil"/>
              <w:bottom w:val="single" w:sz="4" w:space="0" w:color="auto"/>
              <w:right w:val="single" w:sz="4" w:space="0" w:color="auto"/>
            </w:tcBorders>
            <w:shd w:val="clear" w:color="auto" w:fill="auto"/>
            <w:noWrap/>
            <w:vAlign w:val="center"/>
            <w:hideMark/>
          </w:tcPr>
          <w:p w14:paraId="41DEE198" w14:textId="77777777" w:rsidR="00756E4E" w:rsidRPr="00717044" w:rsidRDefault="00756E4E" w:rsidP="00756E4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FECHA</w:t>
            </w:r>
          </w:p>
        </w:tc>
        <w:tc>
          <w:tcPr>
            <w:tcW w:w="7290" w:type="dxa"/>
            <w:tcBorders>
              <w:top w:val="nil"/>
              <w:left w:val="nil"/>
              <w:bottom w:val="single" w:sz="4" w:space="0" w:color="auto"/>
              <w:right w:val="single" w:sz="4" w:space="0" w:color="auto"/>
            </w:tcBorders>
            <w:shd w:val="clear" w:color="auto" w:fill="auto"/>
            <w:noWrap/>
            <w:vAlign w:val="center"/>
            <w:hideMark/>
          </w:tcPr>
          <w:p w14:paraId="1E815A63" w14:textId="77777777" w:rsidR="00756E4E" w:rsidRPr="00717044" w:rsidRDefault="00756E4E" w:rsidP="00756E4E">
            <w:pPr>
              <w:spacing w:after="0" w:line="240" w:lineRule="auto"/>
              <w:rPr>
                <w:rFonts w:ascii="Arial" w:eastAsia="Times New Roman" w:hAnsi="Arial" w:cs="Arial"/>
                <w:b/>
                <w:bCs/>
                <w:sz w:val="18"/>
                <w:szCs w:val="18"/>
                <w:lang w:eastAsia="es-CO"/>
              </w:rPr>
            </w:pPr>
            <w:r w:rsidRPr="00717044">
              <w:rPr>
                <w:rFonts w:ascii="Arial" w:eastAsia="Times New Roman" w:hAnsi="Arial" w:cs="Arial"/>
                <w:b/>
                <w:bCs/>
                <w:sz w:val="18"/>
                <w:szCs w:val="18"/>
                <w:lang w:eastAsia="es-CO"/>
              </w:rPr>
              <w:t>TEMA</w:t>
            </w:r>
          </w:p>
        </w:tc>
      </w:tr>
      <w:tr w:rsidR="0042712E" w:rsidRPr="00717044" w14:paraId="7DD23E79"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2712E" w:rsidRPr="00717044" w:rsidRDefault="0042712E" w:rsidP="0042712E">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5</w:t>
            </w:r>
          </w:p>
        </w:tc>
        <w:tc>
          <w:tcPr>
            <w:tcW w:w="2016" w:type="dxa"/>
            <w:tcBorders>
              <w:top w:val="nil"/>
              <w:left w:val="nil"/>
              <w:bottom w:val="single" w:sz="4" w:space="0" w:color="auto"/>
              <w:right w:val="single" w:sz="4" w:space="0" w:color="auto"/>
            </w:tcBorders>
            <w:shd w:val="clear" w:color="auto" w:fill="auto"/>
            <w:noWrap/>
            <w:vAlign w:val="center"/>
            <w:hideMark/>
          </w:tcPr>
          <w:p w14:paraId="18F16FF6" w14:textId="53A318E0" w:rsidR="0042712E" w:rsidRPr="0042712E" w:rsidRDefault="0042712E" w:rsidP="0042712E">
            <w:pPr>
              <w:spacing w:after="0" w:line="240" w:lineRule="auto"/>
              <w:rPr>
                <w:rFonts w:ascii="Arial" w:eastAsia="Times New Roman" w:hAnsi="Arial" w:cs="Arial"/>
                <w:sz w:val="18"/>
                <w:szCs w:val="18"/>
                <w:lang w:eastAsia="es-CO"/>
              </w:rPr>
            </w:pPr>
            <w:r w:rsidRPr="0042712E">
              <w:rPr>
                <w:rFonts w:ascii="Arial" w:hAnsi="Arial" w:cs="Arial"/>
                <w:sz w:val="18"/>
                <w:szCs w:val="18"/>
              </w:rPr>
              <w:t xml:space="preserve">30 </w:t>
            </w:r>
            <w:proofErr w:type="spellStart"/>
            <w:r w:rsidRPr="0042712E">
              <w:rPr>
                <w:rFonts w:ascii="Arial" w:hAnsi="Arial" w:cs="Arial"/>
                <w:sz w:val="18"/>
                <w:szCs w:val="18"/>
              </w:rPr>
              <w:t>sep</w:t>
            </w:r>
            <w:proofErr w:type="spellEnd"/>
            <w:r w:rsidRPr="0042712E">
              <w:rPr>
                <w:rFonts w:ascii="Arial" w:hAnsi="Arial" w:cs="Arial"/>
                <w:sz w:val="18"/>
                <w:szCs w:val="18"/>
              </w:rPr>
              <w:t xml:space="preserve"> </w:t>
            </w:r>
            <w:r w:rsidRPr="0042712E">
              <w:rPr>
                <w:rFonts w:ascii="Arial" w:hAnsi="Arial" w:cs="Arial"/>
                <w:sz w:val="18"/>
                <w:szCs w:val="18"/>
              </w:rPr>
              <w:t>- 4</w:t>
            </w:r>
            <w:r w:rsidRPr="0042712E">
              <w:rPr>
                <w:rFonts w:ascii="Arial" w:hAnsi="Arial" w:cs="Arial"/>
                <w:sz w:val="18"/>
                <w:szCs w:val="18"/>
              </w:rPr>
              <w:t xml:space="preserve"> octubre</w:t>
            </w:r>
          </w:p>
        </w:tc>
        <w:tc>
          <w:tcPr>
            <w:tcW w:w="7290" w:type="dxa"/>
            <w:tcBorders>
              <w:top w:val="nil"/>
              <w:left w:val="nil"/>
              <w:bottom w:val="single" w:sz="4" w:space="0" w:color="auto"/>
              <w:right w:val="single" w:sz="4" w:space="0" w:color="auto"/>
            </w:tcBorders>
            <w:shd w:val="clear" w:color="auto" w:fill="auto"/>
            <w:noWrap/>
            <w:vAlign w:val="center"/>
          </w:tcPr>
          <w:p w14:paraId="0160E8DE" w14:textId="1F6D6146" w:rsidR="0042712E" w:rsidRPr="00717044" w:rsidRDefault="0042712E" w:rsidP="0042712E">
            <w:pPr>
              <w:spacing w:after="0" w:line="240" w:lineRule="auto"/>
              <w:rPr>
                <w:rFonts w:ascii="Arial" w:hAnsi="Arial" w:cs="Arial"/>
                <w:sz w:val="18"/>
                <w:szCs w:val="18"/>
              </w:rPr>
            </w:pPr>
            <w:r w:rsidRPr="00717044">
              <w:rPr>
                <w:rFonts w:ascii="Arial" w:hAnsi="Arial" w:cs="Arial"/>
                <w:sz w:val="18"/>
                <w:szCs w:val="18"/>
              </w:rPr>
              <w:t>5. Interacciones entre los ecosistemas.</w:t>
            </w:r>
          </w:p>
        </w:tc>
      </w:tr>
      <w:tr w:rsidR="0042712E" w:rsidRPr="00717044" w14:paraId="4950B9DE"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2712E" w:rsidRPr="00717044" w:rsidRDefault="0042712E" w:rsidP="0042712E">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6</w:t>
            </w:r>
          </w:p>
        </w:tc>
        <w:tc>
          <w:tcPr>
            <w:tcW w:w="2016" w:type="dxa"/>
            <w:tcBorders>
              <w:top w:val="nil"/>
              <w:left w:val="nil"/>
              <w:bottom w:val="single" w:sz="4" w:space="0" w:color="auto"/>
              <w:right w:val="single" w:sz="4" w:space="0" w:color="auto"/>
            </w:tcBorders>
            <w:shd w:val="clear" w:color="auto" w:fill="auto"/>
            <w:noWrap/>
            <w:vAlign w:val="center"/>
            <w:hideMark/>
          </w:tcPr>
          <w:p w14:paraId="571377F1" w14:textId="4CB6AE78" w:rsidR="0042712E" w:rsidRPr="0042712E" w:rsidRDefault="0042712E" w:rsidP="0042712E">
            <w:pPr>
              <w:spacing w:after="0" w:line="240" w:lineRule="auto"/>
              <w:rPr>
                <w:rFonts w:ascii="Arial" w:eastAsia="Times New Roman" w:hAnsi="Arial" w:cs="Arial"/>
                <w:sz w:val="18"/>
                <w:szCs w:val="18"/>
                <w:lang w:eastAsia="es-CO"/>
              </w:rPr>
            </w:pPr>
            <w:r w:rsidRPr="0042712E">
              <w:rPr>
                <w:rFonts w:ascii="Arial" w:hAnsi="Arial" w:cs="Arial"/>
                <w:sz w:val="18"/>
                <w:szCs w:val="18"/>
              </w:rPr>
              <w:t>15 - 18 octubre</w:t>
            </w:r>
          </w:p>
        </w:tc>
        <w:tc>
          <w:tcPr>
            <w:tcW w:w="7290" w:type="dxa"/>
            <w:tcBorders>
              <w:top w:val="nil"/>
              <w:left w:val="nil"/>
              <w:bottom w:val="single" w:sz="4" w:space="0" w:color="auto"/>
              <w:right w:val="single" w:sz="4" w:space="0" w:color="auto"/>
            </w:tcBorders>
            <w:shd w:val="clear" w:color="auto" w:fill="auto"/>
            <w:noWrap/>
            <w:vAlign w:val="center"/>
          </w:tcPr>
          <w:p w14:paraId="20ED43DA" w14:textId="42397433" w:rsidR="0042712E" w:rsidRPr="00717044" w:rsidRDefault="0042712E" w:rsidP="0042712E">
            <w:pPr>
              <w:spacing w:after="0" w:line="240" w:lineRule="auto"/>
              <w:rPr>
                <w:rFonts w:ascii="Arial" w:hAnsi="Arial" w:cs="Arial"/>
                <w:sz w:val="18"/>
                <w:szCs w:val="18"/>
              </w:rPr>
            </w:pPr>
            <w:r w:rsidRPr="00717044">
              <w:rPr>
                <w:rFonts w:ascii="Arial" w:hAnsi="Arial" w:cs="Arial"/>
                <w:sz w:val="18"/>
                <w:szCs w:val="18"/>
              </w:rPr>
              <w:t>6. Taxonomía y tipos de caracteres taxonómicos.</w:t>
            </w:r>
          </w:p>
        </w:tc>
      </w:tr>
      <w:tr w:rsidR="0042712E" w:rsidRPr="00717044" w14:paraId="12FFF0CA"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2712E" w:rsidRPr="00717044" w:rsidRDefault="0042712E" w:rsidP="0042712E">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7</w:t>
            </w:r>
          </w:p>
        </w:tc>
        <w:tc>
          <w:tcPr>
            <w:tcW w:w="2016" w:type="dxa"/>
            <w:tcBorders>
              <w:top w:val="nil"/>
              <w:left w:val="nil"/>
              <w:bottom w:val="single" w:sz="4" w:space="0" w:color="auto"/>
              <w:right w:val="single" w:sz="4" w:space="0" w:color="auto"/>
            </w:tcBorders>
            <w:shd w:val="clear" w:color="auto" w:fill="auto"/>
            <w:noWrap/>
            <w:vAlign w:val="center"/>
            <w:hideMark/>
          </w:tcPr>
          <w:p w14:paraId="030E56CD" w14:textId="5A91270A" w:rsidR="0042712E" w:rsidRPr="0042712E" w:rsidRDefault="0042712E" w:rsidP="0042712E">
            <w:pPr>
              <w:spacing w:after="0" w:line="240" w:lineRule="auto"/>
              <w:rPr>
                <w:rFonts w:ascii="Arial" w:eastAsia="Times New Roman" w:hAnsi="Arial" w:cs="Arial"/>
                <w:sz w:val="18"/>
                <w:szCs w:val="18"/>
                <w:lang w:eastAsia="es-CO"/>
              </w:rPr>
            </w:pPr>
            <w:r w:rsidRPr="0042712E">
              <w:rPr>
                <w:rFonts w:ascii="Arial" w:hAnsi="Arial" w:cs="Arial"/>
                <w:sz w:val="18"/>
                <w:szCs w:val="18"/>
              </w:rPr>
              <w:t xml:space="preserve">21 - </w:t>
            </w:r>
            <w:r w:rsidRPr="0042712E">
              <w:rPr>
                <w:rFonts w:ascii="Arial" w:hAnsi="Arial" w:cs="Arial"/>
                <w:sz w:val="18"/>
                <w:szCs w:val="18"/>
              </w:rPr>
              <w:t>25 octubre</w:t>
            </w:r>
          </w:p>
        </w:tc>
        <w:tc>
          <w:tcPr>
            <w:tcW w:w="7290" w:type="dxa"/>
            <w:tcBorders>
              <w:top w:val="nil"/>
              <w:left w:val="nil"/>
              <w:bottom w:val="single" w:sz="4" w:space="0" w:color="auto"/>
              <w:right w:val="single" w:sz="4" w:space="0" w:color="auto"/>
            </w:tcBorders>
            <w:shd w:val="clear" w:color="auto" w:fill="auto"/>
            <w:noWrap/>
            <w:vAlign w:val="center"/>
          </w:tcPr>
          <w:p w14:paraId="5824B350" w14:textId="312BA417" w:rsidR="0042712E" w:rsidRPr="00717044" w:rsidRDefault="0042712E" w:rsidP="0042712E">
            <w:pPr>
              <w:spacing w:after="0" w:line="240" w:lineRule="auto"/>
              <w:rPr>
                <w:rFonts w:ascii="Arial" w:hAnsi="Arial" w:cs="Arial"/>
                <w:sz w:val="18"/>
                <w:szCs w:val="18"/>
              </w:rPr>
            </w:pPr>
            <w:r w:rsidRPr="00717044">
              <w:rPr>
                <w:rFonts w:ascii="Arial" w:hAnsi="Arial" w:cs="Arial"/>
                <w:sz w:val="18"/>
                <w:szCs w:val="18"/>
              </w:rPr>
              <w:t>7. La evolución mecanismos, selección natural.</w:t>
            </w:r>
          </w:p>
        </w:tc>
      </w:tr>
      <w:tr w:rsidR="0042712E" w:rsidRPr="00717044" w14:paraId="68B89886"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2712E" w:rsidRPr="00717044" w:rsidRDefault="0042712E" w:rsidP="0042712E">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8</w:t>
            </w:r>
          </w:p>
        </w:tc>
        <w:tc>
          <w:tcPr>
            <w:tcW w:w="2016" w:type="dxa"/>
            <w:tcBorders>
              <w:top w:val="nil"/>
              <w:left w:val="nil"/>
              <w:bottom w:val="single" w:sz="4" w:space="0" w:color="auto"/>
              <w:right w:val="single" w:sz="4" w:space="0" w:color="auto"/>
            </w:tcBorders>
            <w:shd w:val="clear" w:color="auto" w:fill="auto"/>
            <w:noWrap/>
            <w:vAlign w:val="center"/>
            <w:hideMark/>
          </w:tcPr>
          <w:p w14:paraId="4AA906FD" w14:textId="41AE2A34" w:rsidR="0042712E" w:rsidRPr="0042712E" w:rsidRDefault="0042712E" w:rsidP="0042712E">
            <w:pPr>
              <w:spacing w:after="0" w:line="240" w:lineRule="auto"/>
              <w:rPr>
                <w:rFonts w:ascii="Arial" w:eastAsia="Times New Roman" w:hAnsi="Arial" w:cs="Arial"/>
                <w:sz w:val="18"/>
                <w:szCs w:val="18"/>
                <w:lang w:eastAsia="es-CO"/>
              </w:rPr>
            </w:pPr>
            <w:r w:rsidRPr="0042712E">
              <w:rPr>
                <w:rFonts w:ascii="Arial" w:hAnsi="Arial" w:cs="Arial"/>
                <w:sz w:val="18"/>
                <w:szCs w:val="18"/>
              </w:rPr>
              <w:t xml:space="preserve">28 </w:t>
            </w:r>
            <w:r w:rsidRPr="0042712E">
              <w:rPr>
                <w:rFonts w:ascii="Arial" w:hAnsi="Arial" w:cs="Arial"/>
                <w:sz w:val="18"/>
                <w:szCs w:val="18"/>
              </w:rPr>
              <w:t>oct</w:t>
            </w:r>
            <w:r w:rsidRPr="0042712E">
              <w:rPr>
                <w:rFonts w:ascii="Arial" w:hAnsi="Arial" w:cs="Arial"/>
                <w:sz w:val="18"/>
                <w:szCs w:val="18"/>
              </w:rPr>
              <w:t xml:space="preserve">   </w:t>
            </w:r>
            <w:r w:rsidRPr="0042712E">
              <w:rPr>
                <w:rFonts w:ascii="Arial" w:hAnsi="Arial" w:cs="Arial"/>
                <w:sz w:val="18"/>
                <w:szCs w:val="18"/>
              </w:rPr>
              <w:t>– 1</w:t>
            </w:r>
            <w:r w:rsidRPr="0042712E">
              <w:rPr>
                <w:rFonts w:ascii="Arial" w:hAnsi="Arial" w:cs="Arial"/>
                <w:sz w:val="18"/>
                <w:szCs w:val="18"/>
              </w:rPr>
              <w:t xml:space="preserve"> nov</w:t>
            </w:r>
          </w:p>
        </w:tc>
        <w:tc>
          <w:tcPr>
            <w:tcW w:w="7290" w:type="dxa"/>
            <w:tcBorders>
              <w:top w:val="nil"/>
              <w:left w:val="nil"/>
              <w:bottom w:val="single" w:sz="4" w:space="0" w:color="auto"/>
              <w:right w:val="single" w:sz="4" w:space="0" w:color="auto"/>
            </w:tcBorders>
            <w:shd w:val="clear" w:color="auto" w:fill="auto"/>
            <w:noWrap/>
            <w:vAlign w:val="center"/>
          </w:tcPr>
          <w:p w14:paraId="517DF8A4" w14:textId="7242DED8" w:rsidR="0042712E" w:rsidRPr="00717044" w:rsidRDefault="0042712E" w:rsidP="0042712E">
            <w:pPr>
              <w:spacing w:after="0" w:line="240" w:lineRule="auto"/>
              <w:rPr>
                <w:rFonts w:ascii="Arial" w:hAnsi="Arial" w:cs="Arial"/>
                <w:sz w:val="18"/>
                <w:szCs w:val="18"/>
              </w:rPr>
            </w:pPr>
            <w:r w:rsidRPr="00717044">
              <w:rPr>
                <w:rFonts w:ascii="Arial" w:hAnsi="Arial" w:cs="Arial"/>
                <w:sz w:val="18"/>
                <w:szCs w:val="18"/>
              </w:rPr>
              <w:t>8. Adaptaciones y especiación.</w:t>
            </w:r>
          </w:p>
        </w:tc>
      </w:tr>
      <w:tr w:rsidR="0042712E" w:rsidRPr="00717044" w14:paraId="56C4F7B7"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2712E" w:rsidRPr="00717044" w:rsidRDefault="0042712E" w:rsidP="0042712E">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evaluaciones</w:t>
            </w:r>
          </w:p>
        </w:tc>
        <w:tc>
          <w:tcPr>
            <w:tcW w:w="2016" w:type="dxa"/>
            <w:tcBorders>
              <w:top w:val="nil"/>
              <w:left w:val="nil"/>
              <w:bottom w:val="single" w:sz="4" w:space="0" w:color="auto"/>
              <w:right w:val="single" w:sz="4" w:space="0" w:color="auto"/>
            </w:tcBorders>
            <w:shd w:val="clear" w:color="auto" w:fill="auto"/>
            <w:noWrap/>
            <w:vAlign w:val="center"/>
          </w:tcPr>
          <w:p w14:paraId="124AC99B" w14:textId="6EF01D79" w:rsidR="0042712E" w:rsidRPr="0042712E" w:rsidRDefault="0042712E" w:rsidP="0042712E">
            <w:pPr>
              <w:spacing w:after="0" w:line="240" w:lineRule="auto"/>
              <w:rPr>
                <w:rFonts w:ascii="Arial" w:eastAsia="Times New Roman" w:hAnsi="Arial" w:cs="Arial"/>
                <w:sz w:val="18"/>
                <w:szCs w:val="18"/>
                <w:lang w:eastAsia="es-CO"/>
              </w:rPr>
            </w:pPr>
            <w:r w:rsidRPr="0042712E">
              <w:rPr>
                <w:rFonts w:ascii="Arial" w:hAnsi="Arial" w:cs="Arial"/>
                <w:sz w:val="18"/>
                <w:szCs w:val="18"/>
              </w:rPr>
              <w:t>4 -8 noviembre</w:t>
            </w:r>
          </w:p>
        </w:tc>
        <w:tc>
          <w:tcPr>
            <w:tcW w:w="7290" w:type="dxa"/>
            <w:tcBorders>
              <w:top w:val="nil"/>
              <w:left w:val="nil"/>
              <w:bottom w:val="single" w:sz="4" w:space="0" w:color="auto"/>
              <w:right w:val="single" w:sz="4" w:space="0" w:color="auto"/>
            </w:tcBorders>
            <w:shd w:val="clear" w:color="auto" w:fill="auto"/>
            <w:noWrap/>
            <w:vAlign w:val="center"/>
          </w:tcPr>
          <w:p w14:paraId="5A24F482" w14:textId="71E3B784" w:rsidR="0042712E" w:rsidRPr="00717044" w:rsidRDefault="0042712E" w:rsidP="0042712E">
            <w:pPr>
              <w:spacing w:after="0" w:line="240" w:lineRule="auto"/>
              <w:rPr>
                <w:rFonts w:ascii="Arial" w:hAnsi="Arial" w:cs="Arial"/>
                <w:sz w:val="18"/>
                <w:szCs w:val="18"/>
              </w:rPr>
            </w:pPr>
            <w:r w:rsidRPr="00717044">
              <w:rPr>
                <w:rFonts w:ascii="Arial" w:hAnsi="Arial" w:cs="Arial"/>
                <w:sz w:val="18"/>
                <w:szCs w:val="18"/>
              </w:rPr>
              <w:t>Proceso evaluativo general</w:t>
            </w:r>
          </w:p>
        </w:tc>
      </w:tr>
      <w:tr w:rsidR="0042712E" w:rsidRPr="00717044" w14:paraId="61BDCF25"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2712E" w:rsidRPr="00717044" w:rsidRDefault="0042712E" w:rsidP="0042712E">
            <w:pPr>
              <w:spacing w:after="0" w:line="240" w:lineRule="auto"/>
              <w:jc w:val="center"/>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SEMANA VERIFICACIÓN ACADÉMICA</w:t>
            </w:r>
          </w:p>
        </w:tc>
        <w:tc>
          <w:tcPr>
            <w:tcW w:w="2016" w:type="dxa"/>
            <w:tcBorders>
              <w:top w:val="nil"/>
              <w:left w:val="nil"/>
              <w:bottom w:val="single" w:sz="4" w:space="0" w:color="auto"/>
              <w:right w:val="single" w:sz="4" w:space="0" w:color="auto"/>
            </w:tcBorders>
            <w:shd w:val="clear" w:color="auto" w:fill="auto"/>
            <w:noWrap/>
            <w:vAlign w:val="center"/>
            <w:hideMark/>
          </w:tcPr>
          <w:p w14:paraId="432DC701" w14:textId="12CC2A35" w:rsidR="0042712E" w:rsidRPr="0042712E" w:rsidRDefault="0042712E" w:rsidP="0042712E">
            <w:pPr>
              <w:spacing w:after="0" w:line="240" w:lineRule="auto"/>
              <w:rPr>
                <w:rFonts w:ascii="Arial" w:eastAsia="Times New Roman" w:hAnsi="Arial" w:cs="Arial"/>
                <w:i/>
                <w:iCs/>
                <w:sz w:val="18"/>
                <w:szCs w:val="18"/>
                <w:lang w:eastAsia="es-CO"/>
              </w:rPr>
            </w:pPr>
            <w:r w:rsidRPr="0042712E">
              <w:rPr>
                <w:rFonts w:ascii="Arial" w:hAnsi="Arial" w:cs="Arial"/>
                <w:sz w:val="18"/>
                <w:szCs w:val="18"/>
              </w:rPr>
              <w:t>12-15 noviembre</w:t>
            </w:r>
          </w:p>
        </w:tc>
        <w:tc>
          <w:tcPr>
            <w:tcW w:w="7290" w:type="dxa"/>
            <w:tcBorders>
              <w:top w:val="nil"/>
              <w:left w:val="nil"/>
              <w:bottom w:val="single" w:sz="4" w:space="0" w:color="auto"/>
              <w:right w:val="single" w:sz="4" w:space="0" w:color="auto"/>
            </w:tcBorders>
            <w:shd w:val="clear" w:color="auto" w:fill="auto"/>
            <w:noWrap/>
            <w:vAlign w:val="center"/>
            <w:hideMark/>
          </w:tcPr>
          <w:p w14:paraId="4E385265" w14:textId="42B36888" w:rsidR="0042712E" w:rsidRPr="00717044" w:rsidRDefault="0042712E" w:rsidP="0042712E">
            <w:pPr>
              <w:spacing w:after="0" w:line="240" w:lineRule="auto"/>
              <w:rPr>
                <w:rFonts w:ascii="Arial" w:eastAsia="Times New Roman" w:hAnsi="Arial" w:cs="Arial"/>
                <w:b/>
                <w:bCs/>
                <w:i/>
                <w:iCs/>
                <w:sz w:val="18"/>
                <w:szCs w:val="18"/>
                <w:lang w:eastAsia="es-CO"/>
              </w:rPr>
            </w:pPr>
          </w:p>
        </w:tc>
      </w:tr>
      <w:tr w:rsidR="00BF04C8" w:rsidRPr="00717044" w14:paraId="7F5C6392"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F04C8" w:rsidRPr="00717044" w:rsidRDefault="00BF04C8" w:rsidP="00BF04C8">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t>PROPUESTA METODOLÓGICA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BF04C8" w:rsidRPr="00717044" w:rsidRDefault="00BF04C8" w:rsidP="00BF04C8">
            <w:pPr>
              <w:rPr>
                <w:rFonts w:ascii="Arial" w:hAnsi="Arial" w:cs="Arial"/>
                <w:sz w:val="18"/>
                <w:szCs w:val="18"/>
              </w:rPr>
            </w:pPr>
          </w:p>
          <w:p w14:paraId="70BF1C9E" w14:textId="40953948" w:rsidR="00BF04C8" w:rsidRPr="00717044" w:rsidRDefault="00BF04C8" w:rsidP="00BF04C8">
            <w:pPr>
              <w:rPr>
                <w:rFonts w:ascii="Arial" w:hAnsi="Arial" w:cs="Arial"/>
                <w:sz w:val="18"/>
                <w:szCs w:val="18"/>
              </w:rPr>
            </w:pPr>
            <w:r w:rsidRPr="00717044">
              <w:rPr>
                <w:rFonts w:ascii="Arial" w:hAnsi="Arial" w:cs="Arial"/>
                <w:sz w:val="18"/>
                <w:szCs w:val="18"/>
              </w:rPr>
              <w:t>Aprendizaje significativo:</w:t>
            </w:r>
          </w:p>
          <w:p w14:paraId="6AE65A60" w14:textId="26B0369A"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Explorar, indagar, preguntar y cuestionar a los estudiantes sobre su conocimiento frente al tema a ver.</w:t>
            </w:r>
          </w:p>
          <w:p w14:paraId="22261647" w14:textId="7DBC102D"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Presentación de un ejemplo del temario a ver</w:t>
            </w:r>
          </w:p>
          <w:p w14:paraId="2A316FF2" w14:textId="5AAAA52A"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lastRenderedPageBreak/>
              <w:t xml:space="preserve">Exposición del temario mediante la utilización de modelos y herramientas propias del trabajo docente (ludismo, cátedra, ejercicios colaborativos y aplicativos, manejo de saberes, APPS, plataforma campus del colegio, </w:t>
            </w:r>
            <w:proofErr w:type="spellStart"/>
            <w:r w:rsidRPr="00717044">
              <w:rPr>
                <w:rFonts w:ascii="Arial" w:hAnsi="Arial" w:cs="Arial"/>
                <w:sz w:val="18"/>
                <w:szCs w:val="18"/>
                <w:lang w:val="es-CO"/>
              </w:rPr>
              <w:t>etc</w:t>
            </w:r>
            <w:proofErr w:type="spellEnd"/>
            <w:r w:rsidRPr="00717044">
              <w:rPr>
                <w:rFonts w:ascii="Arial" w:hAnsi="Arial" w:cs="Arial"/>
                <w:sz w:val="18"/>
                <w:szCs w:val="18"/>
                <w:lang w:val="es-CO"/>
              </w:rPr>
              <w:t>)</w:t>
            </w:r>
          </w:p>
          <w:p w14:paraId="21E84C08" w14:textId="7B9412D2"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Manejo de saber hacer por medio del libro y ejercicios guiados.</w:t>
            </w:r>
          </w:p>
          <w:p w14:paraId="6DCF0185" w14:textId="77777777"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Actividades practicas con materiales del entorno</w:t>
            </w:r>
          </w:p>
          <w:p w14:paraId="397A46B9" w14:textId="77777777"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Trabajos prácticos de laboratorios.</w:t>
            </w:r>
          </w:p>
          <w:p w14:paraId="22F80758" w14:textId="0E3A7A58"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Relacionar sus aprendizajes con la vida cotidiana y proponer nuevas estrategias.</w:t>
            </w:r>
          </w:p>
          <w:p w14:paraId="747428EE" w14:textId="41A455C7"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Debates mediante los cuales los estudiantes dan su punto de vista sustentando sus argumentos.</w:t>
            </w:r>
          </w:p>
          <w:p w14:paraId="587B8CAE" w14:textId="37A6DBB2"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Plasmar a través de dibujos, imágenes, gráficos y cuadros las diferentes temáticas.</w:t>
            </w:r>
          </w:p>
          <w:p w14:paraId="1746FD27" w14:textId="5F18B6CA" w:rsidR="00BF04C8" w:rsidRPr="00717044" w:rsidRDefault="00BF04C8" w:rsidP="00BF04C8">
            <w:pPr>
              <w:pStyle w:val="Prrafodelista"/>
              <w:numPr>
                <w:ilvl w:val="0"/>
                <w:numId w:val="2"/>
              </w:numPr>
              <w:spacing w:line="360" w:lineRule="auto"/>
              <w:rPr>
                <w:rFonts w:ascii="Arial" w:hAnsi="Arial" w:cs="Arial"/>
                <w:sz w:val="18"/>
                <w:szCs w:val="18"/>
                <w:lang w:val="es-CO"/>
              </w:rPr>
            </w:pPr>
            <w:r w:rsidRPr="00717044">
              <w:rPr>
                <w:rFonts w:ascii="Arial" w:hAnsi="Arial" w:cs="Arial"/>
                <w:sz w:val="18"/>
                <w:szCs w:val="18"/>
                <w:lang w:val="es-CO"/>
              </w:rPr>
              <w:t>Links interactivos como herramientas de refuerzo y juego lúdico.</w:t>
            </w:r>
          </w:p>
          <w:p w14:paraId="00816716" w14:textId="4B566630" w:rsidR="00BF04C8" w:rsidRPr="00717044" w:rsidRDefault="00BF04C8" w:rsidP="00BF04C8">
            <w:pPr>
              <w:spacing w:after="0" w:line="240" w:lineRule="auto"/>
              <w:rPr>
                <w:rFonts w:ascii="Arial" w:eastAsia="Times New Roman" w:hAnsi="Arial" w:cs="Arial"/>
                <w:b/>
                <w:bCs/>
                <w:i/>
                <w:iCs/>
                <w:sz w:val="18"/>
                <w:szCs w:val="18"/>
                <w:lang w:eastAsia="es-CO"/>
              </w:rPr>
            </w:pPr>
          </w:p>
        </w:tc>
      </w:tr>
      <w:tr w:rsidR="0042712E" w:rsidRPr="00717044" w14:paraId="395EE960" w14:textId="77777777" w:rsidTr="0042712E">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2712E" w:rsidRPr="00717044" w:rsidRDefault="0042712E" w:rsidP="0042712E">
            <w:pPr>
              <w:spacing w:after="0" w:line="240" w:lineRule="auto"/>
              <w:rPr>
                <w:rFonts w:ascii="Arial" w:eastAsia="Times New Roman" w:hAnsi="Arial" w:cs="Arial"/>
                <w:b/>
                <w:bCs/>
                <w:i/>
                <w:iCs/>
                <w:sz w:val="18"/>
                <w:szCs w:val="18"/>
                <w:lang w:eastAsia="es-CO"/>
              </w:rPr>
            </w:pPr>
            <w:r w:rsidRPr="00717044">
              <w:rPr>
                <w:rFonts w:ascii="Arial" w:eastAsia="Times New Roman" w:hAnsi="Arial" w:cs="Arial"/>
                <w:b/>
                <w:bCs/>
                <w:i/>
                <w:iCs/>
                <w:sz w:val="18"/>
                <w:szCs w:val="18"/>
                <w:lang w:eastAsia="es-CO"/>
              </w:rPr>
              <w:lastRenderedPageBreak/>
              <w:t>MODELO EVALUATIVO</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ADC13B8" w14:textId="77777777" w:rsidR="0042712E" w:rsidRPr="00D671E9" w:rsidRDefault="0042712E" w:rsidP="0042712E">
            <w:pPr>
              <w:spacing w:after="0" w:line="240" w:lineRule="auto"/>
              <w:jc w:val="center"/>
              <w:rPr>
                <w:rFonts w:ascii="Arial" w:hAnsi="Arial" w:cs="Arial"/>
                <w:sz w:val="18"/>
                <w:szCs w:val="18"/>
              </w:rPr>
            </w:pPr>
          </w:p>
          <w:p w14:paraId="57ED338A" w14:textId="77777777" w:rsidR="0042712E" w:rsidRPr="00D671E9" w:rsidRDefault="0042712E" w:rsidP="0042712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42712E" w:rsidRPr="00717044" w:rsidRDefault="0042712E" w:rsidP="0042712E">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1861BBD0" w:rsidR="00D63340" w:rsidRPr="00D63340" w:rsidRDefault="00E6713D" w:rsidP="00703A5A">
            <w:pPr>
              <w:spacing w:after="0" w:line="240" w:lineRule="auto"/>
              <w:rPr>
                <w:rFonts w:ascii="Arial" w:eastAsia="Times New Roman" w:hAnsi="Arial" w:cs="Arial"/>
                <w:b/>
                <w:bCs/>
                <w:color w:val="000000"/>
                <w:sz w:val="20"/>
                <w:szCs w:val="20"/>
                <w:lang w:eastAsia="es-CO"/>
              </w:rPr>
            </w:pPr>
            <w:r w:rsidRPr="0026065F">
              <w:rPr>
                <w:rFonts w:ascii="Arial" w:eastAsia="Times New Roman" w:hAnsi="Arial" w:cs="Arial"/>
                <w:b/>
                <w:bCs/>
                <w:color w:val="000000"/>
                <w:sz w:val="18"/>
                <w:szCs w:val="18"/>
                <w:lang w:eastAsia="es-CO"/>
              </w:rPr>
              <w:t>Explica la estructura celular de los diferentes organismos y describe las formas de transporte y ciclo de reproducción celular.</w:t>
            </w:r>
          </w:p>
        </w:tc>
      </w:tr>
      <w:tr w:rsidR="00703A5A" w:rsidRPr="00D63340" w14:paraId="4DD36A04"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5065B066" w:rsidR="00D63340" w:rsidRPr="00D63340" w:rsidRDefault="00E6713D" w:rsidP="00703A5A">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https://www.youtube.com/watch?v=teBsgKwuZ-U&amp;ab_channel=LifederEducaci%C3%B3n</w:t>
            </w:r>
          </w:p>
        </w:tc>
      </w:tr>
      <w:tr w:rsidR="00703A5A" w:rsidRPr="00D63340" w14:paraId="62027122"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78007280" w:rsidR="00D63340" w:rsidRPr="00D63340" w:rsidRDefault="00E6713D" w:rsidP="00703A5A">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https://www.youtube.com/watch?v=ICIOItxJmrE&amp;ab_channel=ICiencias</w:t>
            </w:r>
          </w:p>
        </w:tc>
      </w:tr>
      <w:tr w:rsidR="00703A5A" w:rsidRPr="00D63340" w14:paraId="6CD06531"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1935132B" w:rsidR="00D63340" w:rsidRPr="00D63340" w:rsidRDefault="00E6713D" w:rsidP="00703A5A">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https://www.youtube.com/watch?v=JuknZGlqGx8&amp;ab_channel=MultiChannel</w:t>
            </w:r>
          </w:p>
        </w:tc>
      </w:tr>
      <w:tr w:rsidR="00703A5A" w:rsidRPr="00D63340" w14:paraId="52BDBB9C"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1018BDF4" w:rsidR="00D63340" w:rsidRPr="00D63340" w:rsidRDefault="00E6713D" w:rsidP="00703A5A">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https://www.youtube.com/watch?v=w6iJZrI2SHQ&amp;t=13s&amp;ab_channel=MangelCiencia</w:t>
            </w:r>
          </w:p>
        </w:tc>
      </w:tr>
      <w:tr w:rsidR="00E6713D" w:rsidRPr="00D63340" w14:paraId="0FB89F2D"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center"/>
            <w:hideMark/>
          </w:tcPr>
          <w:p w14:paraId="6908BFF2" w14:textId="22FBCFB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26065F">
              <w:rPr>
                <w:rFonts w:ascii="Arial" w:eastAsia="Times New Roman" w:hAnsi="Arial" w:cs="Arial"/>
                <w:b/>
                <w:bCs/>
                <w:color w:val="000000"/>
                <w:sz w:val="18"/>
                <w:szCs w:val="18"/>
                <w:lang w:eastAsia="es-CO"/>
              </w:rPr>
              <w:t>Reconoce la importancia y funciones que desempeña cada uno de los tejidos vegetales y animales para desarrollar su proceso en los seres vivos.</w:t>
            </w:r>
          </w:p>
        </w:tc>
      </w:tr>
      <w:tr w:rsidR="00E6713D" w:rsidRPr="00D63340" w14:paraId="2F78B9B2"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418D88A5" w:rsidR="00E6713D" w:rsidRPr="00D63340" w:rsidRDefault="00E6713D" w:rsidP="00E6713D">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https://youtu.be/-bSKnyIjjMI</w:t>
            </w:r>
          </w:p>
        </w:tc>
      </w:tr>
      <w:tr w:rsidR="00E6713D" w:rsidRPr="00D63340" w14:paraId="00A229CF"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4D6606B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https://www.youtube.com/watch?v=I8xf_l5YJH4</w:t>
            </w:r>
          </w:p>
        </w:tc>
      </w:tr>
      <w:tr w:rsidR="00E6713D" w:rsidRPr="00D63340" w14:paraId="58491F65"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815D89B" w:rsidR="00E6713D" w:rsidRPr="00D63340" w:rsidRDefault="00E6713D" w:rsidP="00E6713D">
            <w:pPr>
              <w:spacing w:after="0" w:line="240" w:lineRule="auto"/>
              <w:rPr>
                <w:rFonts w:ascii="Arial" w:eastAsia="Times New Roman" w:hAnsi="Arial" w:cs="Arial"/>
                <w:b/>
                <w:bCs/>
                <w:color w:val="000000"/>
                <w:sz w:val="20"/>
                <w:szCs w:val="20"/>
                <w:lang w:eastAsia="es-CO"/>
              </w:rPr>
            </w:pPr>
            <w:r w:rsidRPr="00E6713D">
              <w:rPr>
                <w:rFonts w:ascii="Arial" w:eastAsia="Times New Roman" w:hAnsi="Arial" w:cs="Arial"/>
                <w:b/>
                <w:bCs/>
                <w:color w:val="000000"/>
                <w:sz w:val="20"/>
                <w:szCs w:val="20"/>
                <w:lang w:eastAsia="es-CO"/>
              </w:rPr>
              <w:t>https://wordwall.net/es/resource/13193865/tejidos-vegetales</w:t>
            </w:r>
          </w:p>
        </w:tc>
      </w:tr>
      <w:tr w:rsidR="00E6713D" w:rsidRPr="00D63340" w14:paraId="3E55D57C"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027ADEB4" w:rsidR="00E6713D" w:rsidRPr="00D63340" w:rsidRDefault="00936F5E" w:rsidP="00E6713D">
            <w:pPr>
              <w:spacing w:after="0" w:line="240" w:lineRule="auto"/>
              <w:rPr>
                <w:rFonts w:ascii="Arial" w:eastAsia="Times New Roman" w:hAnsi="Arial" w:cs="Arial"/>
                <w:b/>
                <w:bCs/>
                <w:color w:val="000000"/>
                <w:sz w:val="20"/>
                <w:szCs w:val="20"/>
                <w:lang w:eastAsia="es-CO"/>
              </w:rPr>
            </w:pPr>
            <w:r w:rsidRPr="00936F5E">
              <w:rPr>
                <w:rFonts w:ascii="Arial" w:eastAsia="Times New Roman" w:hAnsi="Arial" w:cs="Arial"/>
                <w:b/>
                <w:bCs/>
                <w:color w:val="000000"/>
                <w:sz w:val="20"/>
                <w:szCs w:val="20"/>
                <w:lang w:eastAsia="es-CO"/>
              </w:rPr>
              <w:t>https://es.liveworksheets.com/ax2591667nj</w:t>
            </w:r>
          </w:p>
        </w:tc>
      </w:tr>
      <w:tr w:rsidR="00E6713D"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E6713D" w:rsidRPr="00D63340" w:rsidRDefault="00E6713D" w:rsidP="00E6713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936F5E" w:rsidRPr="00D63340" w14:paraId="4214F255" w14:textId="77777777" w:rsidTr="00936F5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center"/>
            <w:hideMark/>
          </w:tcPr>
          <w:p w14:paraId="614F8101" w14:textId="659EFDB9" w:rsidR="00936F5E" w:rsidRPr="00D63340" w:rsidRDefault="00936F5E" w:rsidP="00936F5E">
            <w:pPr>
              <w:spacing w:after="0" w:line="240" w:lineRule="auto"/>
              <w:rPr>
                <w:rFonts w:ascii="Arial" w:eastAsia="Times New Roman" w:hAnsi="Arial" w:cs="Arial"/>
                <w:b/>
                <w:bCs/>
                <w:color w:val="000000"/>
                <w:sz w:val="20"/>
                <w:szCs w:val="20"/>
                <w:lang w:eastAsia="es-CO"/>
              </w:rPr>
            </w:pPr>
            <w:r w:rsidRPr="008B44D9">
              <w:rPr>
                <w:rFonts w:ascii="Arial" w:eastAsia="Times New Roman" w:hAnsi="Arial" w:cs="Arial"/>
                <w:b/>
                <w:bCs/>
                <w:color w:val="000000"/>
                <w:sz w:val="18"/>
                <w:szCs w:val="18"/>
                <w:lang w:eastAsia="es-CO"/>
              </w:rPr>
              <w:t>Reconoce el ADN y ARN como el material genético hereditario formado por proteínas y explica sus estructuras y funciones en nuestro organismo.</w:t>
            </w:r>
          </w:p>
        </w:tc>
      </w:tr>
      <w:tr w:rsidR="00936F5E" w:rsidRPr="00D63340" w14:paraId="515286CC"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70187D8A" w:rsidR="00936F5E" w:rsidRPr="00D63340" w:rsidRDefault="00936F5E" w:rsidP="00936F5E">
            <w:pPr>
              <w:spacing w:after="0" w:line="240" w:lineRule="auto"/>
              <w:rPr>
                <w:rFonts w:ascii="Arial" w:eastAsia="Times New Roman" w:hAnsi="Arial" w:cs="Arial"/>
                <w:b/>
                <w:bCs/>
                <w:color w:val="000000"/>
                <w:sz w:val="20"/>
                <w:szCs w:val="20"/>
                <w:lang w:eastAsia="es-CO"/>
              </w:rPr>
            </w:pPr>
            <w:r w:rsidRPr="00936F5E">
              <w:rPr>
                <w:rFonts w:ascii="Arial" w:eastAsia="Times New Roman" w:hAnsi="Arial" w:cs="Arial"/>
                <w:b/>
                <w:bCs/>
                <w:color w:val="000000"/>
                <w:sz w:val="20"/>
                <w:szCs w:val="20"/>
                <w:lang w:eastAsia="es-CO"/>
              </w:rPr>
              <w:t>https://www.youtube.com/watch?v=wKlKCPvo6Cc&amp;ab_channel=EggCooperation</w:t>
            </w:r>
          </w:p>
        </w:tc>
      </w:tr>
      <w:tr w:rsidR="00936F5E" w:rsidRPr="00D63340" w14:paraId="04768DE2"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5B3EAF60" w:rsidR="00936F5E" w:rsidRPr="00D63340" w:rsidRDefault="00936F5E" w:rsidP="00936F5E">
            <w:pPr>
              <w:spacing w:after="0" w:line="240" w:lineRule="auto"/>
              <w:rPr>
                <w:rFonts w:ascii="Arial" w:eastAsia="Times New Roman" w:hAnsi="Arial" w:cs="Arial"/>
                <w:b/>
                <w:bCs/>
                <w:color w:val="000000"/>
                <w:sz w:val="20"/>
                <w:szCs w:val="20"/>
                <w:lang w:eastAsia="es-CO"/>
              </w:rPr>
            </w:pPr>
            <w:r w:rsidRPr="00936F5E">
              <w:rPr>
                <w:rFonts w:ascii="Arial" w:eastAsia="Times New Roman" w:hAnsi="Arial" w:cs="Arial"/>
                <w:b/>
                <w:bCs/>
                <w:color w:val="000000"/>
                <w:sz w:val="20"/>
                <w:szCs w:val="20"/>
                <w:lang w:eastAsia="es-CO"/>
              </w:rPr>
              <w:t>https://www.youtube.com/watch?v=SbkiiIuhDyc</w:t>
            </w:r>
          </w:p>
        </w:tc>
      </w:tr>
      <w:tr w:rsidR="00936F5E" w:rsidRPr="00D63340" w14:paraId="52007522"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1FB7D2BF"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https://youtu.be/dawYsFKAEG0</w:t>
            </w:r>
          </w:p>
        </w:tc>
      </w:tr>
      <w:tr w:rsidR="00936F5E" w:rsidRPr="00D63340" w14:paraId="33986CAF"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000AB294"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https://www.youtube.com/watch?v=rMYc2ine79E</w:t>
            </w:r>
          </w:p>
        </w:tc>
      </w:tr>
      <w:tr w:rsidR="00936F5E" w:rsidRPr="00D63340" w14:paraId="184941B6"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7C607EB6" w:rsidR="00936F5E" w:rsidRPr="00D63340" w:rsidRDefault="00160182" w:rsidP="00936F5E">
            <w:pPr>
              <w:spacing w:after="0" w:line="240" w:lineRule="auto"/>
              <w:rPr>
                <w:rFonts w:ascii="Arial" w:eastAsia="Times New Roman" w:hAnsi="Arial" w:cs="Arial"/>
                <w:b/>
                <w:bCs/>
                <w:color w:val="000000"/>
                <w:sz w:val="20"/>
                <w:szCs w:val="20"/>
                <w:lang w:eastAsia="es-CO"/>
              </w:rPr>
            </w:pPr>
            <w:r w:rsidRPr="008B44D9">
              <w:rPr>
                <w:rFonts w:ascii="Arial" w:eastAsia="Times New Roman" w:hAnsi="Arial" w:cs="Arial"/>
                <w:b/>
                <w:bCs/>
                <w:color w:val="000000"/>
                <w:sz w:val="18"/>
                <w:szCs w:val="18"/>
                <w:lang w:eastAsia="es-CO"/>
              </w:rPr>
              <w:t>Explica las etapas por las cuales se transporta y forma el material genético. Aplica a través de ejercicios los cruces genéticos y la importancia de los cromosomas en la división celular.</w:t>
            </w:r>
          </w:p>
        </w:tc>
      </w:tr>
      <w:tr w:rsidR="00936F5E" w:rsidRPr="00D63340" w14:paraId="4C61F7BC"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654F264E"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https://www.youtube.com/watch?v=O3-fQTrBijI&amp;ab_channel=MultiChannel</w:t>
            </w:r>
          </w:p>
        </w:tc>
      </w:tr>
      <w:tr w:rsidR="00936F5E" w:rsidRPr="00D63340" w14:paraId="5B51B6E3"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54EB0134"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https://www.youtube.com/watch?v=H7528wmkXqM</w:t>
            </w:r>
          </w:p>
        </w:tc>
      </w:tr>
      <w:tr w:rsidR="00936F5E" w:rsidRPr="00D63340" w14:paraId="36DC87BB"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30040C8F"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https://youtu.be/gjjUMDSIfU8</w:t>
            </w:r>
          </w:p>
        </w:tc>
      </w:tr>
      <w:tr w:rsidR="00936F5E" w:rsidRPr="00D63340" w14:paraId="14D2A555"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7896DD85"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https://www.youtube.com/watch?v=tk6mzwhCPRA&amp;ab_channel=CursoMIRAsturias</w:t>
            </w:r>
          </w:p>
        </w:tc>
      </w:tr>
      <w:tr w:rsidR="00936F5E"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936F5E" w:rsidRPr="00D63340" w14:paraId="6E76424D"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6FAE418E" w:rsidR="00936F5E" w:rsidRPr="00D63340" w:rsidRDefault="00160182" w:rsidP="00936F5E">
            <w:pPr>
              <w:spacing w:after="0" w:line="240" w:lineRule="auto"/>
              <w:rPr>
                <w:rFonts w:ascii="Arial" w:eastAsia="Times New Roman" w:hAnsi="Arial" w:cs="Arial"/>
                <w:b/>
                <w:bCs/>
                <w:color w:val="000000"/>
                <w:sz w:val="20"/>
                <w:szCs w:val="20"/>
                <w:lang w:eastAsia="es-CO"/>
              </w:rPr>
            </w:pPr>
            <w:r w:rsidRPr="008B44D9">
              <w:rPr>
                <w:rFonts w:ascii="Calibri" w:eastAsia="Times New Roman" w:hAnsi="Calibri" w:cs="Calibri"/>
                <w:b/>
                <w:bCs/>
                <w:color w:val="000000"/>
                <w:lang w:eastAsia="es-CO"/>
              </w:rPr>
              <w:t>Identifica y explica la relación que hay entre los diferentes sistemas del cuerpo para llevar a</w:t>
            </w:r>
            <w:r>
              <w:rPr>
                <w:rFonts w:ascii="Calibri" w:eastAsia="Times New Roman" w:hAnsi="Calibri" w:cs="Calibri"/>
                <w:b/>
                <w:bCs/>
                <w:color w:val="000000"/>
                <w:lang w:eastAsia="es-CO"/>
              </w:rPr>
              <w:t xml:space="preserve"> </w:t>
            </w:r>
            <w:r w:rsidRPr="008B44D9">
              <w:rPr>
                <w:rFonts w:ascii="Calibri" w:eastAsia="Times New Roman" w:hAnsi="Calibri" w:cs="Calibri"/>
                <w:b/>
                <w:bCs/>
                <w:color w:val="000000"/>
                <w:lang w:eastAsia="es-CO"/>
              </w:rPr>
              <w:t>cabo las funciones que desempeña.</w:t>
            </w:r>
          </w:p>
        </w:tc>
      </w:tr>
      <w:tr w:rsidR="00936F5E" w:rsidRPr="00D63340" w14:paraId="77B809C6"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4F2A486F"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https://www.youtube.com/watch?v=pjnfUneBBPE</w:t>
            </w:r>
          </w:p>
        </w:tc>
      </w:tr>
      <w:tr w:rsidR="00936F5E" w:rsidRPr="00D63340" w14:paraId="4040BC45"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39CC4FB8" w:rsidR="00936F5E" w:rsidRPr="00D63340" w:rsidRDefault="00160182" w:rsidP="00936F5E">
            <w:pPr>
              <w:spacing w:after="0" w:line="240" w:lineRule="auto"/>
              <w:rPr>
                <w:rFonts w:ascii="Arial" w:eastAsia="Times New Roman" w:hAnsi="Arial" w:cs="Arial"/>
                <w:b/>
                <w:bCs/>
                <w:color w:val="000000"/>
                <w:sz w:val="20"/>
                <w:szCs w:val="20"/>
                <w:lang w:eastAsia="es-CO"/>
              </w:rPr>
            </w:pPr>
            <w:r w:rsidRPr="00160182">
              <w:rPr>
                <w:rFonts w:ascii="Arial" w:eastAsia="Times New Roman" w:hAnsi="Arial" w:cs="Arial"/>
                <w:b/>
                <w:bCs/>
                <w:color w:val="000000"/>
                <w:sz w:val="20"/>
                <w:szCs w:val="20"/>
                <w:lang w:eastAsia="es-CO"/>
              </w:rPr>
              <w:t>https://www.youtube.com/watch?v=MCENWrQRqqw</w:t>
            </w:r>
          </w:p>
        </w:tc>
      </w:tr>
      <w:tr w:rsidR="00936F5E" w:rsidRPr="00D63340" w14:paraId="0D15933A"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620F3FA8" w:rsidR="00936F5E" w:rsidRPr="00D63340" w:rsidRDefault="00DC223B" w:rsidP="00936F5E">
            <w:pPr>
              <w:spacing w:after="0" w:line="240" w:lineRule="auto"/>
              <w:rPr>
                <w:rFonts w:ascii="Arial" w:eastAsia="Times New Roman" w:hAnsi="Arial" w:cs="Arial"/>
                <w:b/>
                <w:bCs/>
                <w:color w:val="000000"/>
                <w:sz w:val="20"/>
                <w:szCs w:val="20"/>
                <w:lang w:eastAsia="es-CO"/>
              </w:rPr>
            </w:pPr>
            <w:r w:rsidRPr="00DC223B">
              <w:rPr>
                <w:rFonts w:ascii="Arial" w:eastAsia="Times New Roman" w:hAnsi="Arial" w:cs="Arial"/>
                <w:b/>
                <w:bCs/>
                <w:color w:val="000000"/>
                <w:sz w:val="20"/>
                <w:szCs w:val="20"/>
                <w:lang w:eastAsia="es-CO"/>
              </w:rPr>
              <w:t>https://wordwall.net/es/resource/13051255/la-circulaci%C3%B3n-y-el-aparato-circulatorio</w:t>
            </w:r>
          </w:p>
        </w:tc>
      </w:tr>
      <w:tr w:rsidR="00936F5E" w:rsidRPr="00D63340" w14:paraId="35A531AF"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578BF8B1" w:rsidR="00936F5E" w:rsidRPr="00D63340" w:rsidRDefault="00DC223B" w:rsidP="00936F5E">
            <w:pPr>
              <w:spacing w:after="0" w:line="240" w:lineRule="auto"/>
              <w:rPr>
                <w:rFonts w:ascii="Arial" w:eastAsia="Times New Roman" w:hAnsi="Arial" w:cs="Arial"/>
                <w:b/>
                <w:bCs/>
                <w:color w:val="000000"/>
                <w:sz w:val="20"/>
                <w:szCs w:val="20"/>
                <w:lang w:eastAsia="es-CO"/>
              </w:rPr>
            </w:pPr>
            <w:r w:rsidRPr="00DC223B">
              <w:rPr>
                <w:rFonts w:ascii="Arial" w:eastAsia="Times New Roman" w:hAnsi="Arial" w:cs="Arial"/>
                <w:b/>
                <w:bCs/>
                <w:color w:val="000000"/>
                <w:sz w:val="20"/>
                <w:szCs w:val="20"/>
                <w:lang w:eastAsia="es-CO"/>
              </w:rPr>
              <w:t>https://www.youtube.com/watch?v=IkJriSksel4</w:t>
            </w:r>
          </w:p>
        </w:tc>
      </w:tr>
      <w:tr w:rsidR="00936F5E" w:rsidRPr="00D63340" w14:paraId="2885D847"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7AA74373" w:rsidR="00936F5E" w:rsidRPr="0061766B" w:rsidRDefault="0061766B" w:rsidP="00936F5E">
            <w:pPr>
              <w:spacing w:after="0" w:line="240" w:lineRule="auto"/>
              <w:rPr>
                <w:rFonts w:ascii="Arial" w:eastAsia="Times New Roman" w:hAnsi="Arial" w:cs="Arial"/>
                <w:b/>
                <w:bCs/>
                <w:color w:val="FF0000"/>
                <w:sz w:val="20"/>
                <w:szCs w:val="20"/>
                <w:lang w:eastAsia="es-CO"/>
              </w:rPr>
            </w:pPr>
            <w:r w:rsidRPr="0061766B">
              <w:rPr>
                <w:rFonts w:ascii="Arial" w:eastAsia="Times New Roman" w:hAnsi="Arial" w:cs="Arial"/>
                <w:b/>
                <w:bCs/>
                <w:color w:val="FF0000"/>
                <w:sz w:val="18"/>
                <w:szCs w:val="18"/>
                <w:lang w:eastAsia="es-CO"/>
              </w:rPr>
              <w:t>Describe la importancia de los sistemas reproductor, endocrino y nervioso en la acción hormonal y los relaciona con la transmisión de impulsos nerviosos</w:t>
            </w:r>
          </w:p>
        </w:tc>
      </w:tr>
      <w:tr w:rsidR="00936F5E" w:rsidRPr="00D63340" w14:paraId="2A886CF6"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09A4D4FA" w:rsidR="00936F5E" w:rsidRPr="00D63340" w:rsidRDefault="00DC223B" w:rsidP="00936F5E">
            <w:pPr>
              <w:spacing w:after="0" w:line="240" w:lineRule="auto"/>
              <w:rPr>
                <w:rFonts w:ascii="Arial" w:eastAsia="Times New Roman" w:hAnsi="Arial" w:cs="Arial"/>
                <w:b/>
                <w:bCs/>
                <w:color w:val="000000"/>
                <w:sz w:val="20"/>
                <w:szCs w:val="20"/>
                <w:lang w:eastAsia="es-CO"/>
              </w:rPr>
            </w:pPr>
            <w:r w:rsidRPr="00DC223B">
              <w:rPr>
                <w:rFonts w:ascii="Arial" w:eastAsia="Times New Roman" w:hAnsi="Arial" w:cs="Arial"/>
                <w:b/>
                <w:bCs/>
                <w:color w:val="000000"/>
                <w:sz w:val="20"/>
                <w:szCs w:val="20"/>
                <w:lang w:eastAsia="es-CO"/>
              </w:rPr>
              <w:t>https://youtu.be/lUeWGNUEJnc</w:t>
            </w:r>
          </w:p>
        </w:tc>
      </w:tr>
      <w:tr w:rsidR="00936F5E" w:rsidRPr="00D63340" w14:paraId="6D7296E3"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5F7FB418" w:rsidR="00936F5E" w:rsidRPr="00D63340" w:rsidRDefault="00DC223B" w:rsidP="00936F5E">
            <w:pPr>
              <w:spacing w:after="0" w:line="240" w:lineRule="auto"/>
              <w:rPr>
                <w:rFonts w:ascii="Arial" w:eastAsia="Times New Roman" w:hAnsi="Arial" w:cs="Arial"/>
                <w:b/>
                <w:bCs/>
                <w:color w:val="000000"/>
                <w:sz w:val="20"/>
                <w:szCs w:val="20"/>
                <w:lang w:eastAsia="es-CO"/>
              </w:rPr>
            </w:pPr>
            <w:r w:rsidRPr="00DC223B">
              <w:rPr>
                <w:rFonts w:ascii="Arial" w:eastAsia="Times New Roman" w:hAnsi="Arial" w:cs="Arial"/>
                <w:b/>
                <w:bCs/>
                <w:color w:val="000000"/>
                <w:sz w:val="20"/>
                <w:szCs w:val="20"/>
                <w:lang w:eastAsia="es-CO"/>
              </w:rPr>
              <w:t>https://www.youtube.com/watch?v=6Pb8XGEDwKU&amp;ab_channel=YhovanaAguilarApaza</w:t>
            </w:r>
          </w:p>
        </w:tc>
      </w:tr>
      <w:tr w:rsidR="00936F5E" w:rsidRPr="00D63340" w14:paraId="372094D9"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61D386EE" w:rsidR="00936F5E" w:rsidRPr="00D63340" w:rsidRDefault="00DC223B" w:rsidP="00936F5E">
            <w:pPr>
              <w:spacing w:after="0" w:line="240" w:lineRule="auto"/>
              <w:rPr>
                <w:rFonts w:ascii="Arial" w:eastAsia="Times New Roman" w:hAnsi="Arial" w:cs="Arial"/>
                <w:b/>
                <w:bCs/>
                <w:color w:val="000000"/>
                <w:sz w:val="20"/>
                <w:szCs w:val="20"/>
                <w:lang w:eastAsia="es-CO"/>
              </w:rPr>
            </w:pPr>
            <w:r w:rsidRPr="00DC223B">
              <w:rPr>
                <w:rFonts w:ascii="Arial" w:eastAsia="Times New Roman" w:hAnsi="Arial" w:cs="Arial"/>
                <w:b/>
                <w:bCs/>
                <w:color w:val="000000"/>
                <w:sz w:val="20"/>
                <w:szCs w:val="20"/>
                <w:lang w:eastAsia="es-CO"/>
              </w:rPr>
              <w:t>https://www.youtube.com/watch?v=sJK3tLrACaI</w:t>
            </w:r>
          </w:p>
        </w:tc>
      </w:tr>
      <w:tr w:rsidR="00936F5E" w:rsidRPr="00D63340" w14:paraId="46E079D2"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40C6F6E7" w:rsidR="00936F5E" w:rsidRPr="00D63340" w:rsidRDefault="00DC223B" w:rsidP="00936F5E">
            <w:pPr>
              <w:spacing w:after="0" w:line="240" w:lineRule="auto"/>
              <w:rPr>
                <w:rFonts w:ascii="Arial" w:eastAsia="Times New Roman" w:hAnsi="Arial" w:cs="Arial"/>
                <w:b/>
                <w:bCs/>
                <w:color w:val="000000"/>
                <w:sz w:val="20"/>
                <w:szCs w:val="20"/>
                <w:lang w:eastAsia="es-CO"/>
              </w:rPr>
            </w:pPr>
            <w:r w:rsidRPr="00DC223B">
              <w:rPr>
                <w:rFonts w:ascii="Arial" w:eastAsia="Times New Roman" w:hAnsi="Arial" w:cs="Arial"/>
                <w:b/>
                <w:bCs/>
                <w:color w:val="000000"/>
                <w:sz w:val="20"/>
                <w:szCs w:val="20"/>
                <w:lang w:eastAsia="es-CO"/>
              </w:rPr>
              <w:t>https://www.youtube.com/watch?v=Rv8LbNg5C4I</w:t>
            </w:r>
          </w:p>
        </w:tc>
      </w:tr>
      <w:tr w:rsidR="00936F5E"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936F5E" w:rsidRPr="00D63340" w14:paraId="3CB900E1"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3E91995B" w:rsidR="00936F5E" w:rsidRPr="00D63340" w:rsidRDefault="00A06B05" w:rsidP="00936F5E">
            <w:pPr>
              <w:spacing w:after="0" w:line="240" w:lineRule="auto"/>
              <w:rPr>
                <w:rFonts w:ascii="Arial" w:eastAsia="Times New Roman" w:hAnsi="Arial" w:cs="Arial"/>
                <w:b/>
                <w:bCs/>
                <w:color w:val="000000"/>
                <w:sz w:val="20"/>
                <w:szCs w:val="20"/>
                <w:lang w:eastAsia="es-CO"/>
              </w:rPr>
            </w:pPr>
            <w:r w:rsidRPr="008B44D9">
              <w:rPr>
                <w:rFonts w:ascii="Arial" w:eastAsia="Times New Roman" w:hAnsi="Arial" w:cs="Arial"/>
                <w:b/>
                <w:bCs/>
                <w:color w:val="000000"/>
                <w:sz w:val="18"/>
                <w:szCs w:val="18"/>
                <w:lang w:eastAsia="es-CO"/>
              </w:rPr>
              <w:t>Analiza las funciones de un ecosistema para llevar acabo un equilibrio ecológico a nivel estructural y de flujo de energía.</w:t>
            </w:r>
          </w:p>
        </w:tc>
      </w:tr>
      <w:tr w:rsidR="00936F5E" w:rsidRPr="00D63340" w14:paraId="6B3C2D30"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39380010"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https://www.youtube.com/watch?v=BtCuGGTKJ-s</w:t>
            </w:r>
          </w:p>
        </w:tc>
      </w:tr>
      <w:tr w:rsidR="00936F5E" w:rsidRPr="00D63340" w14:paraId="5037C212"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0DCACDEF"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https://www.youtube.com/watch?v=B2ab1nk2xt4&amp;t=25s&amp;ab_channel=CulturizarME</w:t>
            </w:r>
          </w:p>
        </w:tc>
      </w:tr>
      <w:tr w:rsidR="00936F5E" w:rsidRPr="00D63340" w14:paraId="60BBE756"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64F20E49"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https://www.youtube.com/watch?v=TK_9EOUcQPQ</w:t>
            </w:r>
          </w:p>
        </w:tc>
      </w:tr>
      <w:tr w:rsidR="00936F5E" w:rsidRPr="00D63340" w14:paraId="2A26C9CF"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547B66D7"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https://www.youtube.com/watch?v=nInsqTU8bUM&amp;ab_channel=AprendoLibre</w:t>
            </w:r>
          </w:p>
        </w:tc>
      </w:tr>
      <w:tr w:rsidR="00936F5E" w:rsidRPr="00D63340" w14:paraId="00741EDC"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1A58B36F" w:rsidR="00936F5E" w:rsidRPr="00D63340" w:rsidRDefault="00A06B05" w:rsidP="00936F5E">
            <w:pPr>
              <w:spacing w:after="0" w:line="240" w:lineRule="auto"/>
              <w:rPr>
                <w:rFonts w:ascii="Arial" w:eastAsia="Times New Roman" w:hAnsi="Arial" w:cs="Arial"/>
                <w:b/>
                <w:bCs/>
                <w:color w:val="000000"/>
                <w:sz w:val="20"/>
                <w:szCs w:val="20"/>
                <w:lang w:eastAsia="es-CO"/>
              </w:rPr>
            </w:pPr>
            <w:r w:rsidRPr="008B44D9">
              <w:rPr>
                <w:rFonts w:ascii="Arial" w:eastAsia="Times New Roman" w:hAnsi="Arial" w:cs="Arial"/>
                <w:b/>
                <w:bCs/>
                <w:color w:val="000000"/>
                <w:sz w:val="18"/>
                <w:szCs w:val="18"/>
                <w:lang w:eastAsia="es-CO"/>
              </w:rPr>
              <w:t>Describe la evolución y adaptación de los organismos según la selección natural y clasificación taxonómica.</w:t>
            </w:r>
          </w:p>
        </w:tc>
      </w:tr>
      <w:tr w:rsidR="00936F5E" w:rsidRPr="00D63340" w14:paraId="5631FF1F"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A7454B9"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https://www.youtube.com/watch?v=fo1ylVzhS8g</w:t>
            </w:r>
          </w:p>
        </w:tc>
      </w:tr>
      <w:tr w:rsidR="00936F5E" w:rsidRPr="00D63340" w14:paraId="3CCE64AB"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7AFC0858"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https://www.youtube.com/watch?v=faX3EfnVwNY&amp;ab_channel=Gast%C3%B3nMendoza</w:t>
            </w:r>
          </w:p>
        </w:tc>
      </w:tr>
      <w:tr w:rsidR="00936F5E" w:rsidRPr="00D63340" w14:paraId="455B58DB"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46842B72"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https://www.youtube.com/watch?v=_1fZUW8daAQ&amp;ab_channel=MultiChannel</w:t>
            </w:r>
          </w:p>
        </w:tc>
      </w:tr>
      <w:tr w:rsidR="00936F5E" w:rsidRPr="00D63340" w14:paraId="7F4D980B" w14:textId="77777777" w:rsidTr="00E6713D">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936F5E" w:rsidRPr="00D63340" w:rsidRDefault="00936F5E" w:rsidP="00936F5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52728EAA" w:rsidR="00936F5E" w:rsidRPr="00D63340" w:rsidRDefault="00A06B05" w:rsidP="00936F5E">
            <w:pPr>
              <w:spacing w:after="0" w:line="240" w:lineRule="auto"/>
              <w:rPr>
                <w:rFonts w:ascii="Arial" w:eastAsia="Times New Roman" w:hAnsi="Arial" w:cs="Arial"/>
                <w:b/>
                <w:bCs/>
                <w:color w:val="000000"/>
                <w:sz w:val="20"/>
                <w:szCs w:val="20"/>
                <w:lang w:eastAsia="es-CO"/>
              </w:rPr>
            </w:pPr>
            <w:r w:rsidRPr="00A06B05">
              <w:rPr>
                <w:rFonts w:ascii="Arial" w:eastAsia="Times New Roman" w:hAnsi="Arial" w:cs="Arial"/>
                <w:b/>
                <w:bCs/>
                <w:color w:val="000000"/>
                <w:sz w:val="20"/>
                <w:szCs w:val="20"/>
                <w:lang w:eastAsia="es-CO"/>
              </w:rPr>
              <w:t>https://www.youtube.com/watch?v=Zo0QINBp-EA&amp;ab_channel=CristinaAguileraDuran</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0B17D" w14:textId="77777777" w:rsidR="00046FC8" w:rsidRDefault="00046FC8" w:rsidP="00967006">
      <w:pPr>
        <w:spacing w:after="0" w:line="240" w:lineRule="auto"/>
      </w:pPr>
      <w:r>
        <w:separator/>
      </w:r>
    </w:p>
  </w:endnote>
  <w:endnote w:type="continuationSeparator" w:id="0">
    <w:p w14:paraId="69FFD3BB" w14:textId="77777777" w:rsidR="00046FC8" w:rsidRDefault="00046FC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AADE3" w14:textId="77777777" w:rsidR="00046FC8" w:rsidRDefault="00046FC8" w:rsidP="00967006">
      <w:pPr>
        <w:spacing w:after="0" w:line="240" w:lineRule="auto"/>
      </w:pPr>
      <w:r>
        <w:separator/>
      </w:r>
    </w:p>
  </w:footnote>
  <w:footnote w:type="continuationSeparator" w:id="0">
    <w:p w14:paraId="33D8DAC1" w14:textId="77777777" w:rsidR="00046FC8" w:rsidRDefault="00046FC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36F5E" w14:paraId="5CB9701E" w14:textId="77777777" w:rsidTr="00F07341">
      <w:trPr>
        <w:trHeight w:val="221"/>
      </w:trPr>
      <w:tc>
        <w:tcPr>
          <w:tcW w:w="2388" w:type="dxa"/>
          <w:tcBorders>
            <w:bottom w:val="nil"/>
          </w:tcBorders>
          <w:shd w:val="clear" w:color="auto" w:fill="auto"/>
        </w:tcPr>
        <w:p w14:paraId="612D662E" w14:textId="77777777" w:rsidR="00936F5E" w:rsidRDefault="00936F5E"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36F5E" w:rsidRPr="00133AA7" w:rsidRDefault="00936F5E" w:rsidP="00967006">
          <w:pPr>
            <w:pStyle w:val="Piedepgina"/>
            <w:jc w:val="center"/>
            <w:rPr>
              <w:b/>
              <w:sz w:val="20"/>
            </w:rPr>
          </w:pPr>
        </w:p>
        <w:p w14:paraId="4E7A2098" w14:textId="77777777" w:rsidR="00936F5E" w:rsidRPr="00133AA7" w:rsidRDefault="00936F5E" w:rsidP="00967006">
          <w:pPr>
            <w:pStyle w:val="Piedepgina"/>
            <w:jc w:val="center"/>
            <w:rPr>
              <w:b/>
            </w:rPr>
          </w:pPr>
          <w:r w:rsidRPr="00133AA7">
            <w:rPr>
              <w:b/>
            </w:rPr>
            <w:t>GIMNASIO ARTÍSTICO DE SUBA</w:t>
          </w:r>
        </w:p>
        <w:p w14:paraId="3E415570" w14:textId="77777777" w:rsidR="00936F5E" w:rsidRPr="00133AA7" w:rsidRDefault="00936F5E" w:rsidP="00967006">
          <w:pPr>
            <w:pStyle w:val="Piedepgina"/>
            <w:jc w:val="center"/>
            <w:rPr>
              <w:b/>
            </w:rPr>
          </w:pPr>
        </w:p>
        <w:p w14:paraId="123FE7A7" w14:textId="77777777" w:rsidR="00936F5E" w:rsidRDefault="00936F5E" w:rsidP="00967006">
          <w:pPr>
            <w:pStyle w:val="Piedepgina"/>
            <w:jc w:val="center"/>
            <w:rPr>
              <w:b/>
            </w:rPr>
          </w:pPr>
          <w:r>
            <w:rPr>
              <w:b/>
            </w:rPr>
            <w:t>SYLLABUS BÁSICA SECUNDARIA</w:t>
          </w:r>
        </w:p>
        <w:p w14:paraId="6B778AF1" w14:textId="63BAD9BC" w:rsidR="00936F5E" w:rsidRDefault="00936F5E" w:rsidP="00967006">
          <w:pPr>
            <w:pStyle w:val="Piedepgina"/>
            <w:jc w:val="center"/>
          </w:pPr>
        </w:p>
      </w:tc>
      <w:tc>
        <w:tcPr>
          <w:tcW w:w="2130" w:type="dxa"/>
          <w:shd w:val="clear" w:color="auto" w:fill="auto"/>
          <w:vAlign w:val="center"/>
        </w:tcPr>
        <w:p w14:paraId="641A36E9" w14:textId="77777777" w:rsidR="00936F5E" w:rsidRPr="00133AA7" w:rsidRDefault="00936F5E" w:rsidP="00967006">
          <w:pPr>
            <w:pStyle w:val="Piedepgina"/>
            <w:rPr>
              <w:b/>
              <w:sz w:val="20"/>
            </w:rPr>
          </w:pPr>
          <w:r w:rsidRPr="00133AA7">
            <w:rPr>
              <w:b/>
              <w:sz w:val="20"/>
            </w:rPr>
            <w:t>VERSIÓN: 1</w:t>
          </w:r>
        </w:p>
      </w:tc>
    </w:tr>
    <w:tr w:rsidR="00936F5E" w14:paraId="551F0277" w14:textId="77777777" w:rsidTr="00F07341">
      <w:trPr>
        <w:trHeight w:val="66"/>
      </w:trPr>
      <w:tc>
        <w:tcPr>
          <w:tcW w:w="2388" w:type="dxa"/>
          <w:tcBorders>
            <w:top w:val="nil"/>
          </w:tcBorders>
          <w:shd w:val="clear" w:color="auto" w:fill="auto"/>
        </w:tcPr>
        <w:p w14:paraId="510F292E" w14:textId="77777777" w:rsidR="00936F5E" w:rsidRDefault="00936F5E" w:rsidP="00967006">
          <w:pPr>
            <w:pStyle w:val="Encabezado"/>
            <w:tabs>
              <w:tab w:val="clear" w:pos="4419"/>
              <w:tab w:val="clear" w:pos="8838"/>
              <w:tab w:val="left" w:pos="2928"/>
            </w:tabs>
          </w:pPr>
        </w:p>
        <w:p w14:paraId="4DABB455" w14:textId="77777777" w:rsidR="00936F5E" w:rsidRDefault="00936F5E" w:rsidP="00967006">
          <w:pPr>
            <w:pStyle w:val="Encabezado"/>
            <w:tabs>
              <w:tab w:val="clear" w:pos="4419"/>
              <w:tab w:val="clear" w:pos="8838"/>
              <w:tab w:val="left" w:pos="2928"/>
            </w:tabs>
          </w:pPr>
        </w:p>
        <w:p w14:paraId="4F320CED" w14:textId="77777777" w:rsidR="00936F5E" w:rsidRDefault="00936F5E"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36F5E" w:rsidRDefault="00936F5E"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36F5E" w:rsidRPr="00133AA7" w:rsidRDefault="00936F5E" w:rsidP="00967006">
          <w:pPr>
            <w:pStyle w:val="Piedepgina"/>
            <w:rPr>
              <w:b/>
              <w:sz w:val="20"/>
            </w:rPr>
          </w:pPr>
          <w:r w:rsidRPr="00133AA7">
            <w:rPr>
              <w:b/>
              <w:sz w:val="20"/>
            </w:rPr>
            <w:t>VIGENCIA:  25 OCTUBRE DE 20</w:t>
          </w:r>
          <w:r>
            <w:rPr>
              <w:b/>
              <w:sz w:val="20"/>
            </w:rPr>
            <w:t>22</w:t>
          </w:r>
        </w:p>
      </w:tc>
    </w:tr>
  </w:tbl>
  <w:p w14:paraId="066AB893" w14:textId="77777777" w:rsidR="00936F5E" w:rsidRPr="00967006" w:rsidRDefault="00936F5E"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35D71"/>
    <w:rsid w:val="00046FC8"/>
    <w:rsid w:val="0006102F"/>
    <w:rsid w:val="000678B8"/>
    <w:rsid w:val="000736D4"/>
    <w:rsid w:val="000C3440"/>
    <w:rsid w:val="000E0E7C"/>
    <w:rsid w:val="000E377B"/>
    <w:rsid w:val="0010197B"/>
    <w:rsid w:val="00160182"/>
    <w:rsid w:val="001675A0"/>
    <w:rsid w:val="00182E4D"/>
    <w:rsid w:val="00182FC1"/>
    <w:rsid w:val="001904F5"/>
    <w:rsid w:val="001B1F6E"/>
    <w:rsid w:val="001F27A9"/>
    <w:rsid w:val="00226BE0"/>
    <w:rsid w:val="0023277C"/>
    <w:rsid w:val="0025037C"/>
    <w:rsid w:val="00265A33"/>
    <w:rsid w:val="0027267F"/>
    <w:rsid w:val="00285F43"/>
    <w:rsid w:val="002A4B89"/>
    <w:rsid w:val="002C3344"/>
    <w:rsid w:val="002F0EE2"/>
    <w:rsid w:val="00321A09"/>
    <w:rsid w:val="00341F8F"/>
    <w:rsid w:val="00346FEF"/>
    <w:rsid w:val="00367ED8"/>
    <w:rsid w:val="003830BB"/>
    <w:rsid w:val="003A2CED"/>
    <w:rsid w:val="003A7587"/>
    <w:rsid w:val="003A7C70"/>
    <w:rsid w:val="003D47DA"/>
    <w:rsid w:val="0042712E"/>
    <w:rsid w:val="00437E1C"/>
    <w:rsid w:val="0046203C"/>
    <w:rsid w:val="00480951"/>
    <w:rsid w:val="0050411D"/>
    <w:rsid w:val="00507058"/>
    <w:rsid w:val="00546FB2"/>
    <w:rsid w:val="0057468F"/>
    <w:rsid w:val="005972CC"/>
    <w:rsid w:val="005D34DD"/>
    <w:rsid w:val="005E45A7"/>
    <w:rsid w:val="005F61D3"/>
    <w:rsid w:val="00602269"/>
    <w:rsid w:val="00606199"/>
    <w:rsid w:val="00611B7A"/>
    <w:rsid w:val="006121BC"/>
    <w:rsid w:val="00612E96"/>
    <w:rsid w:val="0061766B"/>
    <w:rsid w:val="006344DD"/>
    <w:rsid w:val="006414B6"/>
    <w:rsid w:val="0065141F"/>
    <w:rsid w:val="006538CE"/>
    <w:rsid w:val="006613BD"/>
    <w:rsid w:val="006631D5"/>
    <w:rsid w:val="006764D5"/>
    <w:rsid w:val="0068534E"/>
    <w:rsid w:val="006B3D63"/>
    <w:rsid w:val="00703A5A"/>
    <w:rsid w:val="007163FB"/>
    <w:rsid w:val="00716A50"/>
    <w:rsid w:val="00717044"/>
    <w:rsid w:val="00724D11"/>
    <w:rsid w:val="007341F0"/>
    <w:rsid w:val="00756E4E"/>
    <w:rsid w:val="007824F2"/>
    <w:rsid w:val="007924F4"/>
    <w:rsid w:val="00797C55"/>
    <w:rsid w:val="007B1517"/>
    <w:rsid w:val="007C7077"/>
    <w:rsid w:val="00814FA9"/>
    <w:rsid w:val="00826CE6"/>
    <w:rsid w:val="00840E3E"/>
    <w:rsid w:val="008522B2"/>
    <w:rsid w:val="00865B83"/>
    <w:rsid w:val="00880D2B"/>
    <w:rsid w:val="00936F5E"/>
    <w:rsid w:val="00967006"/>
    <w:rsid w:val="00987445"/>
    <w:rsid w:val="009A66DD"/>
    <w:rsid w:val="009C1612"/>
    <w:rsid w:val="009E0D19"/>
    <w:rsid w:val="00A06B05"/>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E40C9"/>
    <w:rsid w:val="00BF04C8"/>
    <w:rsid w:val="00BF56D9"/>
    <w:rsid w:val="00C02C66"/>
    <w:rsid w:val="00C11CCA"/>
    <w:rsid w:val="00C2255B"/>
    <w:rsid w:val="00C255AF"/>
    <w:rsid w:val="00C5105F"/>
    <w:rsid w:val="00C7652B"/>
    <w:rsid w:val="00C85591"/>
    <w:rsid w:val="00C87A68"/>
    <w:rsid w:val="00CA4E82"/>
    <w:rsid w:val="00CB4D34"/>
    <w:rsid w:val="00CE6EB1"/>
    <w:rsid w:val="00CF0779"/>
    <w:rsid w:val="00D10D55"/>
    <w:rsid w:val="00D318CC"/>
    <w:rsid w:val="00D31C78"/>
    <w:rsid w:val="00D429B8"/>
    <w:rsid w:val="00D63340"/>
    <w:rsid w:val="00D666EC"/>
    <w:rsid w:val="00DB0421"/>
    <w:rsid w:val="00DC223B"/>
    <w:rsid w:val="00DD0292"/>
    <w:rsid w:val="00E6401C"/>
    <w:rsid w:val="00E6713D"/>
    <w:rsid w:val="00E81F2D"/>
    <w:rsid w:val="00E91530"/>
    <w:rsid w:val="00ED4720"/>
    <w:rsid w:val="00EE3E2C"/>
    <w:rsid w:val="00EF651D"/>
    <w:rsid w:val="00F07341"/>
    <w:rsid w:val="00F11DF5"/>
    <w:rsid w:val="00F216B2"/>
    <w:rsid w:val="00F73942"/>
    <w:rsid w:val="00F8344C"/>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dt-bio.com/assets/glosario-de-terminos-geneticos_mktgdtene20-vf.pdf" TargetMode="External"/><Relationship Id="rId18" Type="http://schemas.openxmlformats.org/officeDocument/2006/relationships/hyperlink" Target="https://www.ciaorganico.net/documypublic/382_infoagronomo.net_-_Microlobiologa_bsica_ambiental_y_agricola_lilian_friomi_2006.pdf" TargetMode="External"/><Relationship Id="rId26" Type="http://schemas.openxmlformats.org/officeDocument/2006/relationships/hyperlink" Target="https://www.academia.edu/43526512/Biologia_curtis_7ma_edicion" TargetMode="External"/><Relationship Id="rId39" Type="http://schemas.openxmlformats.org/officeDocument/2006/relationships/hyperlink" Target="https://redes.colombiaaprende.edu.co/ntg/men/archivos/Referentes_Calidad/Modelos_Flexibles/Escuela_Nueva/Guias_para_estudiantes/CN_Grado05_02.pdf" TargetMode="External"/><Relationship Id="rId21" Type="http://schemas.openxmlformats.org/officeDocument/2006/relationships/hyperlink" Target="https://redes.colombiaaprende.edu.co/ntg/men/archivos/Referentes_Calidad/Modelos_Flexibles/Escuela_Nueva/Guias_para_estudiantes/CN_Grado05_02.pdf" TargetMode="External"/><Relationship Id="rId34" Type="http://schemas.openxmlformats.org/officeDocument/2006/relationships/hyperlink" Target="http://www.untumbes.edu.pe/bmedicina/libros/Libros%20de%20Medicina%20II/libro22.pdf" TargetMode="External"/><Relationship Id="rId42" Type="http://schemas.openxmlformats.org/officeDocument/2006/relationships/hyperlink" Target="https://www.ciaorganico.net/documypublic/382_infoagronomo.net_-_Microlobiologa_bsica_ambiental_y_agricola_lilian_friomi_2006.pdf" TargetMode="External"/><Relationship Id="rId47" Type="http://schemas.openxmlformats.org/officeDocument/2006/relationships/hyperlink" Target="http://recursosbiblio.url.edu.gt/publicjlg/biblio_sin_paredes/fac_hum/psico_salud/cap/02.pdf" TargetMode="External"/><Relationship Id="rId50" Type="http://schemas.openxmlformats.org/officeDocument/2006/relationships/hyperlink" Target="https://www.academia.edu/43526512/Biologia_curtis_7ma_edicion" TargetMode="External"/><Relationship Id="rId55" Type="http://schemas.openxmlformats.org/officeDocument/2006/relationships/hyperlink" Target="https://gdt-bio.com/assets/glosario-de-terminos-geneticos_mktgdtene20-vf.pdf" TargetMode="External"/><Relationship Id="rId7" Type="http://schemas.openxmlformats.org/officeDocument/2006/relationships/endnotes" Target="endnotes.xml"/><Relationship Id="rId12" Type="http://schemas.openxmlformats.org/officeDocument/2006/relationships/hyperlink" Target="https://www.ciaorganico.net/documypublic/382_infoagronomo.net_-_Microlobiologa_bsica_ambiental_y_agricola_lilian_friomi_2006.pdf" TargetMode="External"/><Relationship Id="rId17" Type="http://schemas.openxmlformats.org/officeDocument/2006/relationships/hyperlink" Target="http://recursosbiblio.url.edu.gt/publicjlg/biblio_sin_paredes/fac_hum/psico_salud/cap/02.pdf" TargetMode="External"/><Relationship Id="rId25" Type="http://schemas.openxmlformats.org/officeDocument/2006/relationships/hyperlink" Target="https://gdt-bio.com/assets/glosario-de-terminos-geneticos_mktgdtene20-vf.pdf" TargetMode="External"/><Relationship Id="rId33" Type="http://schemas.openxmlformats.org/officeDocument/2006/relationships/hyperlink" Target="https://redes.colombiaaprende.edu.co/ntg/men/archivos/Referentes_Calidad/Modelos_Flexibles/Escuela_Nueva/Guias_para_estudiantes/CN_Grado05_02.pdf" TargetMode="External"/><Relationship Id="rId38" Type="http://schemas.openxmlformats.org/officeDocument/2006/relationships/hyperlink" Target="https://www.academia.edu/43526512/Biologia_curtis_7ma_edicion" TargetMode="External"/><Relationship Id="rId46" Type="http://schemas.openxmlformats.org/officeDocument/2006/relationships/hyperlink" Target="http://www.untumbes.edu.pe/bmedicina/libros/Libros%20de%20Medicina%20II/libro22.pdf" TargetMode="External"/><Relationship Id="rId2" Type="http://schemas.openxmlformats.org/officeDocument/2006/relationships/numbering" Target="numbering.xml"/><Relationship Id="rId16" Type="http://schemas.openxmlformats.org/officeDocument/2006/relationships/hyperlink" Target="http://www.untumbes.edu.pe/bmedicina/libros/Libros%20de%20Medicina%20II/libro22.pdf" TargetMode="External"/><Relationship Id="rId20" Type="http://schemas.openxmlformats.org/officeDocument/2006/relationships/hyperlink" Target="https://www.academia.edu/43526512/Biologia_curtis_7ma_edicion" TargetMode="External"/><Relationship Id="rId29" Type="http://schemas.openxmlformats.org/officeDocument/2006/relationships/hyperlink" Target="http://recursosbiblio.url.edu.gt/publicjlg/biblio_sin_paredes/fac_hum/psico_salud/cap/02.pdf" TargetMode="External"/><Relationship Id="rId41" Type="http://schemas.openxmlformats.org/officeDocument/2006/relationships/hyperlink" Target="http://recursosbiblio.url.edu.gt/publicjlg/biblio_sin_paredes/fac_hum/psico_salud/cap/02.pdf" TargetMode="External"/><Relationship Id="rId54" Type="http://schemas.openxmlformats.org/officeDocument/2006/relationships/hyperlink" Target="https://www.ciaorganico.net/documypublic/382_infoagronomo.net_-_Microlobiologa_bsica_ambiental_y_agricola_lilian_friomi_200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cursosbiblio.url.edu.gt/publicjlg/biblio_sin_paredes/fac_hum/psico_salud/cap/02.pdf" TargetMode="External"/><Relationship Id="rId24" Type="http://schemas.openxmlformats.org/officeDocument/2006/relationships/hyperlink" Target="https://www.ciaorganico.net/documypublic/382_infoagronomo.net_-_Microlobiologa_bsica_ambiental_y_agricola_lilian_friomi_2006.pdf" TargetMode="External"/><Relationship Id="rId32" Type="http://schemas.openxmlformats.org/officeDocument/2006/relationships/hyperlink" Target="https://www.academia.edu/43526512/Biologia_curtis_7ma_edicion" TargetMode="External"/><Relationship Id="rId37" Type="http://schemas.openxmlformats.org/officeDocument/2006/relationships/hyperlink" Target="https://gdt-bio.com/assets/glosario-de-terminos-geneticos_mktgdtene20-vf.pdf" TargetMode="External"/><Relationship Id="rId40" Type="http://schemas.openxmlformats.org/officeDocument/2006/relationships/hyperlink" Target="http://www.untumbes.edu.pe/bmedicina/libros/Libros%20de%20Medicina%20II/libro22.pdf" TargetMode="External"/><Relationship Id="rId45" Type="http://schemas.openxmlformats.org/officeDocument/2006/relationships/hyperlink" Target="https://redes.colombiaaprende.edu.co/ntg/men/archivos/Referentes_Calidad/Modelos_Flexibles/Escuela_Nueva/Guias_para_estudiantes/CN_Grado05_02.pdf" TargetMode="External"/><Relationship Id="rId53" Type="http://schemas.openxmlformats.org/officeDocument/2006/relationships/hyperlink" Target="http://recursosbiblio.url.edu.gt/publicjlg/biblio_sin_paredes/fac_hum/psico_salud/cap/02.pdf"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des.colombiaaprende.edu.co/ntg/men/archivos/Referentes_Calidad/Modelos_Flexibles/Escuela_Nueva/Guias_para_estudiantes/CN_Grado05_02.pdf" TargetMode="External"/><Relationship Id="rId23" Type="http://schemas.openxmlformats.org/officeDocument/2006/relationships/hyperlink" Target="http://recursosbiblio.url.edu.gt/publicjlg/biblio_sin_paredes/fac_hum/psico_salud/cap/02.pdf" TargetMode="External"/><Relationship Id="rId28" Type="http://schemas.openxmlformats.org/officeDocument/2006/relationships/hyperlink" Target="http://www.untumbes.edu.pe/bmedicina/libros/Libros%20de%20Medicina%20II/libro22.pdf" TargetMode="External"/><Relationship Id="rId36" Type="http://schemas.openxmlformats.org/officeDocument/2006/relationships/hyperlink" Target="https://www.ciaorganico.net/documypublic/382_infoagronomo.net_-_Microlobiologa_bsica_ambiental_y_agricola_lilian_friomi_2006.pdf" TargetMode="External"/><Relationship Id="rId49" Type="http://schemas.openxmlformats.org/officeDocument/2006/relationships/hyperlink" Target="https://gdt-bio.com/assets/glosario-de-terminos-geneticos_mktgdtene20-vf.pdf" TargetMode="External"/><Relationship Id="rId57" Type="http://schemas.openxmlformats.org/officeDocument/2006/relationships/fontTable" Target="fontTable.xml"/><Relationship Id="rId10" Type="http://schemas.openxmlformats.org/officeDocument/2006/relationships/hyperlink" Target="http://www.untumbes.edu.pe/bmedicina/libros/Libros%20de%20Medicina%20II/libro22.pdf" TargetMode="External"/><Relationship Id="rId19" Type="http://schemas.openxmlformats.org/officeDocument/2006/relationships/hyperlink" Target="https://gdt-bio.com/assets/glosario-de-terminos-geneticos_mktgdtene20-vf.pdf" TargetMode="External"/><Relationship Id="rId31" Type="http://schemas.openxmlformats.org/officeDocument/2006/relationships/hyperlink" Target="https://gdt-bio.com/assets/glosario-de-terminos-geneticos_mktgdtene20-vf.pdf" TargetMode="External"/><Relationship Id="rId44" Type="http://schemas.openxmlformats.org/officeDocument/2006/relationships/hyperlink" Target="https://www.academia.edu/43526512/Biologia_curtis_7ma_edicion" TargetMode="External"/><Relationship Id="rId52" Type="http://schemas.openxmlformats.org/officeDocument/2006/relationships/hyperlink" Target="http://www.untumbes.edu.pe/bmedicina/libros/Libros%20de%20Medicina%20II/libro22.pdf" TargetMode="Externa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CN_Grado05_02.pdf" TargetMode="External"/><Relationship Id="rId14" Type="http://schemas.openxmlformats.org/officeDocument/2006/relationships/hyperlink" Target="https://www.academia.edu/43526512/Biologia_curtis_7ma_edicion" TargetMode="External"/><Relationship Id="rId22" Type="http://schemas.openxmlformats.org/officeDocument/2006/relationships/hyperlink" Target="http://www.untumbes.edu.pe/bmedicina/libros/Libros%20de%20Medicina%20II/libro22.pdf" TargetMode="External"/><Relationship Id="rId27" Type="http://schemas.openxmlformats.org/officeDocument/2006/relationships/hyperlink" Target="https://redes.colombiaaprende.edu.co/ntg/men/archivos/Referentes_Calidad/Modelos_Flexibles/Escuela_Nueva/Guias_para_estudiantes/CN_Grado05_02.pdf" TargetMode="External"/><Relationship Id="rId30" Type="http://schemas.openxmlformats.org/officeDocument/2006/relationships/hyperlink" Target="https://www.ciaorganico.net/documypublic/382_infoagronomo.net_-_Microlobiologa_bsica_ambiental_y_agricola_lilian_friomi_2006.pdf" TargetMode="External"/><Relationship Id="rId35" Type="http://schemas.openxmlformats.org/officeDocument/2006/relationships/hyperlink" Target="http://recursosbiblio.url.edu.gt/publicjlg/biblio_sin_paredes/fac_hum/psico_salud/cap/02.pdf" TargetMode="External"/><Relationship Id="rId43" Type="http://schemas.openxmlformats.org/officeDocument/2006/relationships/hyperlink" Target="https://gdt-bio.com/assets/glosario-de-terminos-geneticos_mktgdtene20-vf.pdf" TargetMode="External"/><Relationship Id="rId48" Type="http://schemas.openxmlformats.org/officeDocument/2006/relationships/hyperlink" Target="https://www.ciaorganico.net/documypublic/382_infoagronomo.net_-_Microlobiologa_bsica_ambiental_y_agricola_lilian_friomi_2006.pdf" TargetMode="External"/><Relationship Id="rId56" Type="http://schemas.openxmlformats.org/officeDocument/2006/relationships/header" Target="header1.xml"/><Relationship Id="rId8" Type="http://schemas.openxmlformats.org/officeDocument/2006/relationships/hyperlink" Target="https://www.academia.edu/43526512/Biologia_curtis_7ma_edicion" TargetMode="External"/><Relationship Id="rId51" Type="http://schemas.openxmlformats.org/officeDocument/2006/relationships/hyperlink" Target="https://redes.colombiaaprende.edu.co/ntg/men/archivos/Referentes_Calidad/Modelos_Flexibles/Escuela_Nueva/Guias_para_estudiantes/CN_Grado05_02.pdf"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3830</Words>
  <Characters>21069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7</cp:revision>
  <cp:lastPrinted>2022-09-05T18:11:00Z</cp:lastPrinted>
  <dcterms:created xsi:type="dcterms:W3CDTF">2023-10-09T15:52:00Z</dcterms:created>
  <dcterms:modified xsi:type="dcterms:W3CDTF">2023-10-23T01:52:00Z</dcterms:modified>
</cp:coreProperties>
</file>